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44" w:rsidRDefault="00D34B44" w:rsidP="009F4C65">
      <w:pPr>
        <w:jc w:val="right"/>
        <w:rPr>
          <w:b/>
        </w:rPr>
      </w:pPr>
      <w:r>
        <w:rPr>
          <w:b/>
          <w:noProof/>
          <w:lang w:eastAsia="es-CO"/>
        </w:rPr>
        <w:drawing>
          <wp:anchor distT="0" distB="0" distL="114300" distR="114300" simplePos="0" relativeHeight="251658240" behindDoc="1" locked="0" layoutInCell="1" allowOverlap="1" wp14:anchorId="086A3FD2" wp14:editId="6F1F0087">
            <wp:simplePos x="0" y="0"/>
            <wp:positionH relativeFrom="column">
              <wp:posOffset>4384231</wp:posOffset>
            </wp:positionH>
            <wp:positionV relativeFrom="page">
              <wp:posOffset>903383</wp:posOffset>
            </wp:positionV>
            <wp:extent cx="1657985" cy="624840"/>
            <wp:effectExtent l="0" t="0" r="0" b="0"/>
            <wp:wrapTight wrapText="bothSides">
              <wp:wrapPolygon edited="0">
                <wp:start x="745" y="0"/>
                <wp:lineTo x="0" y="4610"/>
                <wp:lineTo x="248" y="9220"/>
                <wp:lineTo x="3723" y="11854"/>
                <wp:lineTo x="3475" y="15805"/>
                <wp:lineTo x="4715" y="19098"/>
                <wp:lineTo x="5956" y="20415"/>
                <wp:lineTo x="6949" y="20415"/>
                <wp:lineTo x="15635" y="19098"/>
                <wp:lineTo x="21095" y="16463"/>
                <wp:lineTo x="21095" y="4610"/>
                <wp:lineTo x="20599" y="1317"/>
                <wp:lineTo x="18862" y="0"/>
                <wp:lineTo x="745" y="0"/>
              </wp:wrapPolygon>
            </wp:wrapTight>
            <wp:docPr id="2" name="Imagen 2" descr="logo-comfenal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fenalc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B44" w:rsidRDefault="00D34B44" w:rsidP="009F4C65">
      <w:pPr>
        <w:jc w:val="right"/>
        <w:rPr>
          <w:b/>
        </w:rPr>
      </w:pPr>
    </w:p>
    <w:p w:rsidR="00D34B44" w:rsidRDefault="00D34B44" w:rsidP="009F4C65">
      <w:pPr>
        <w:jc w:val="right"/>
        <w:rPr>
          <w:b/>
        </w:rPr>
      </w:pPr>
    </w:p>
    <w:p w:rsidR="009F4C65" w:rsidRPr="009465ED" w:rsidRDefault="009F4C65" w:rsidP="009F4C65">
      <w:pPr>
        <w:jc w:val="right"/>
        <w:rPr>
          <w:rFonts w:ascii="Arial" w:hAnsi="Arial" w:cs="Arial"/>
          <w:b/>
          <w:sz w:val="24"/>
          <w:szCs w:val="24"/>
        </w:rPr>
      </w:pPr>
      <w:r w:rsidRPr="009465ED">
        <w:rPr>
          <w:rFonts w:ascii="Arial" w:hAnsi="Arial" w:cs="Arial"/>
          <w:b/>
          <w:sz w:val="24"/>
          <w:szCs w:val="24"/>
        </w:rPr>
        <w:t>Viernes 16 de Marzo de 2020</w:t>
      </w:r>
    </w:p>
    <w:p w:rsidR="009F4C65" w:rsidRPr="009465ED" w:rsidRDefault="009F4C65" w:rsidP="009F4C65">
      <w:pPr>
        <w:jc w:val="right"/>
        <w:rPr>
          <w:rFonts w:ascii="Arial" w:hAnsi="Arial" w:cs="Arial"/>
          <w:b/>
          <w:sz w:val="24"/>
          <w:szCs w:val="24"/>
        </w:rPr>
      </w:pPr>
    </w:p>
    <w:p w:rsidR="009F4C65" w:rsidRPr="009465ED" w:rsidRDefault="009F4C65" w:rsidP="009F4C65">
      <w:pPr>
        <w:jc w:val="center"/>
        <w:rPr>
          <w:rFonts w:ascii="Arial" w:hAnsi="Arial" w:cs="Arial"/>
          <w:b/>
          <w:sz w:val="24"/>
          <w:szCs w:val="24"/>
        </w:rPr>
      </w:pPr>
      <w:r w:rsidRPr="009465ED">
        <w:rPr>
          <w:rFonts w:ascii="Arial" w:hAnsi="Arial" w:cs="Arial"/>
          <w:b/>
          <w:sz w:val="24"/>
          <w:szCs w:val="24"/>
        </w:rPr>
        <w:t>Comunicado Oficial</w:t>
      </w:r>
    </w:p>
    <w:p w:rsidR="009F4C65" w:rsidRPr="009465ED" w:rsidRDefault="009F4C65" w:rsidP="009F4C65">
      <w:pPr>
        <w:jc w:val="center"/>
        <w:rPr>
          <w:rFonts w:ascii="Arial" w:hAnsi="Arial" w:cs="Arial"/>
          <w:b/>
          <w:sz w:val="24"/>
          <w:szCs w:val="24"/>
        </w:rPr>
      </w:pPr>
      <w:r w:rsidRPr="009465ED">
        <w:rPr>
          <w:rFonts w:ascii="Arial" w:hAnsi="Arial" w:cs="Arial"/>
          <w:b/>
          <w:sz w:val="24"/>
          <w:szCs w:val="24"/>
        </w:rPr>
        <w:t xml:space="preserve">Comfenalco Valle </w:t>
      </w:r>
      <w:proofErr w:type="spellStart"/>
      <w:r w:rsidRPr="009465ED">
        <w:rPr>
          <w:rFonts w:ascii="Arial" w:hAnsi="Arial" w:cs="Arial"/>
          <w:b/>
          <w:sz w:val="24"/>
          <w:szCs w:val="24"/>
        </w:rPr>
        <w:t>Delagente</w:t>
      </w:r>
      <w:proofErr w:type="spellEnd"/>
      <w:r w:rsidRPr="009465ED">
        <w:rPr>
          <w:rFonts w:ascii="Arial" w:hAnsi="Arial" w:cs="Arial"/>
          <w:b/>
          <w:sz w:val="24"/>
          <w:szCs w:val="24"/>
        </w:rPr>
        <w:t xml:space="preserve"> Informa que:</w:t>
      </w:r>
    </w:p>
    <w:p w:rsidR="0067254D" w:rsidRDefault="0067254D" w:rsidP="00BC261C">
      <w:pPr>
        <w:jc w:val="both"/>
        <w:rPr>
          <w:rFonts w:ascii="Arial" w:hAnsi="Arial" w:cs="Arial"/>
          <w:sz w:val="24"/>
          <w:szCs w:val="24"/>
        </w:rPr>
      </w:pPr>
    </w:p>
    <w:p w:rsidR="009465ED" w:rsidRDefault="006749BE" w:rsidP="00BC261C">
      <w:pPr>
        <w:jc w:val="both"/>
        <w:rPr>
          <w:rFonts w:ascii="Arial" w:hAnsi="Arial" w:cs="Arial"/>
          <w:sz w:val="24"/>
          <w:szCs w:val="24"/>
        </w:rPr>
      </w:pPr>
      <w:r>
        <w:rPr>
          <w:rFonts w:ascii="Arial" w:hAnsi="Arial" w:cs="Arial"/>
          <w:sz w:val="24"/>
          <w:szCs w:val="24"/>
        </w:rPr>
        <w:t xml:space="preserve">Comprometidos </w:t>
      </w:r>
      <w:r w:rsidR="00D34B44" w:rsidRPr="009465ED">
        <w:rPr>
          <w:rFonts w:ascii="Arial" w:hAnsi="Arial" w:cs="Arial"/>
          <w:sz w:val="24"/>
          <w:szCs w:val="24"/>
        </w:rPr>
        <w:t>con el bienestar y cuidado</w:t>
      </w:r>
      <w:r w:rsidR="003231B0">
        <w:rPr>
          <w:rFonts w:ascii="Arial" w:hAnsi="Arial" w:cs="Arial"/>
          <w:sz w:val="24"/>
          <w:szCs w:val="24"/>
        </w:rPr>
        <w:t xml:space="preserve"> de nuestros</w:t>
      </w:r>
      <w:r w:rsidR="00D34B44" w:rsidRPr="009465ED">
        <w:rPr>
          <w:rFonts w:ascii="Arial" w:hAnsi="Arial" w:cs="Arial"/>
          <w:sz w:val="24"/>
          <w:szCs w:val="24"/>
        </w:rPr>
        <w:t xml:space="preserve"> </w:t>
      </w:r>
      <w:r w:rsidR="009465ED" w:rsidRPr="009465ED">
        <w:rPr>
          <w:rFonts w:ascii="Arial" w:hAnsi="Arial" w:cs="Arial"/>
          <w:sz w:val="24"/>
          <w:szCs w:val="24"/>
        </w:rPr>
        <w:t>colaboradores, afiliados</w:t>
      </w:r>
      <w:r w:rsidR="00373879">
        <w:rPr>
          <w:rFonts w:ascii="Arial" w:hAnsi="Arial" w:cs="Arial"/>
          <w:sz w:val="24"/>
          <w:szCs w:val="24"/>
        </w:rPr>
        <w:t>, proveedores</w:t>
      </w:r>
      <w:r w:rsidR="009465ED" w:rsidRPr="009465ED">
        <w:rPr>
          <w:rFonts w:ascii="Arial" w:hAnsi="Arial" w:cs="Arial"/>
          <w:sz w:val="24"/>
          <w:szCs w:val="24"/>
        </w:rPr>
        <w:t xml:space="preserve"> y comunidad en general, </w:t>
      </w:r>
      <w:r w:rsidR="00D34B44" w:rsidRPr="009465ED">
        <w:rPr>
          <w:rFonts w:ascii="Arial" w:hAnsi="Arial" w:cs="Arial"/>
          <w:sz w:val="24"/>
          <w:szCs w:val="24"/>
        </w:rPr>
        <w:t xml:space="preserve"> </w:t>
      </w:r>
      <w:r w:rsidR="009465ED" w:rsidRPr="009465ED">
        <w:rPr>
          <w:rFonts w:ascii="Arial" w:hAnsi="Arial" w:cs="Arial"/>
          <w:sz w:val="24"/>
          <w:szCs w:val="24"/>
        </w:rPr>
        <w:t>afirma</w:t>
      </w:r>
      <w:r w:rsidR="00F937A6">
        <w:rPr>
          <w:rFonts w:ascii="Arial" w:hAnsi="Arial" w:cs="Arial"/>
          <w:sz w:val="24"/>
          <w:szCs w:val="24"/>
        </w:rPr>
        <w:t>mos</w:t>
      </w:r>
      <w:r w:rsidR="009465ED" w:rsidRPr="009465ED">
        <w:rPr>
          <w:rFonts w:ascii="Arial" w:hAnsi="Arial" w:cs="Arial"/>
          <w:sz w:val="24"/>
          <w:szCs w:val="24"/>
        </w:rPr>
        <w:t xml:space="preserve"> que a</w:t>
      </w:r>
      <w:r w:rsidR="001F15DD" w:rsidRPr="009465ED">
        <w:rPr>
          <w:rFonts w:ascii="Arial" w:hAnsi="Arial" w:cs="Arial"/>
          <w:sz w:val="24"/>
          <w:szCs w:val="24"/>
        </w:rPr>
        <w:t xml:space="preserve">nte </w:t>
      </w:r>
      <w:r w:rsidR="009465ED" w:rsidRPr="009465ED">
        <w:rPr>
          <w:rFonts w:ascii="Arial" w:hAnsi="Arial" w:cs="Arial"/>
          <w:sz w:val="24"/>
          <w:szCs w:val="24"/>
        </w:rPr>
        <w:t xml:space="preserve">la emergencia sanitaria </w:t>
      </w:r>
      <w:r w:rsidR="001F15DD" w:rsidRPr="009465ED">
        <w:rPr>
          <w:rFonts w:ascii="Arial" w:hAnsi="Arial" w:cs="Arial"/>
          <w:sz w:val="24"/>
          <w:szCs w:val="24"/>
        </w:rPr>
        <w:t xml:space="preserve"> </w:t>
      </w:r>
      <w:r w:rsidR="009465ED" w:rsidRPr="009465ED">
        <w:rPr>
          <w:rFonts w:ascii="Arial" w:hAnsi="Arial" w:cs="Arial"/>
          <w:sz w:val="24"/>
          <w:szCs w:val="24"/>
        </w:rPr>
        <w:t xml:space="preserve">del </w:t>
      </w:r>
      <w:r w:rsidR="001F15DD" w:rsidRPr="009465ED">
        <w:rPr>
          <w:rFonts w:ascii="Arial" w:hAnsi="Arial" w:cs="Arial"/>
          <w:sz w:val="24"/>
          <w:szCs w:val="24"/>
        </w:rPr>
        <w:t>Coronavirus (COVID</w:t>
      </w:r>
      <w:r w:rsidR="00F937A6">
        <w:rPr>
          <w:rFonts w:ascii="Arial" w:hAnsi="Arial" w:cs="Arial"/>
          <w:sz w:val="24"/>
          <w:szCs w:val="24"/>
        </w:rPr>
        <w:t xml:space="preserve"> </w:t>
      </w:r>
      <w:r w:rsidR="009319D0">
        <w:rPr>
          <w:rFonts w:ascii="Arial" w:hAnsi="Arial" w:cs="Arial"/>
          <w:sz w:val="24"/>
          <w:szCs w:val="24"/>
        </w:rPr>
        <w:t>-</w:t>
      </w:r>
      <w:r w:rsidR="00EA5F63">
        <w:rPr>
          <w:rFonts w:ascii="Arial" w:hAnsi="Arial" w:cs="Arial"/>
          <w:sz w:val="24"/>
          <w:szCs w:val="24"/>
        </w:rPr>
        <w:t>19)</w:t>
      </w:r>
      <w:r w:rsidR="001F15DD" w:rsidRPr="009465ED">
        <w:rPr>
          <w:rFonts w:ascii="Arial" w:hAnsi="Arial" w:cs="Arial"/>
          <w:sz w:val="24"/>
          <w:szCs w:val="24"/>
        </w:rPr>
        <w:t xml:space="preserve"> </w:t>
      </w:r>
      <w:r w:rsidR="009465ED" w:rsidRPr="009465ED">
        <w:rPr>
          <w:rFonts w:ascii="Arial" w:hAnsi="Arial" w:cs="Arial"/>
          <w:sz w:val="24"/>
          <w:szCs w:val="24"/>
        </w:rPr>
        <w:t>dec</w:t>
      </w:r>
      <w:r w:rsidR="003231B0">
        <w:rPr>
          <w:rFonts w:ascii="Arial" w:hAnsi="Arial" w:cs="Arial"/>
          <w:sz w:val="24"/>
          <w:szCs w:val="24"/>
        </w:rPr>
        <w:t>larada por el Gobierno Nacional, l</w:t>
      </w:r>
      <w:r w:rsidR="009465ED">
        <w:rPr>
          <w:rFonts w:ascii="Arial" w:hAnsi="Arial" w:cs="Arial"/>
          <w:sz w:val="24"/>
          <w:szCs w:val="24"/>
        </w:rPr>
        <w:t xml:space="preserve">a </w:t>
      </w:r>
      <w:r w:rsidR="001F15DD" w:rsidRPr="009465ED">
        <w:rPr>
          <w:rFonts w:ascii="Arial" w:hAnsi="Arial" w:cs="Arial"/>
          <w:sz w:val="24"/>
          <w:szCs w:val="24"/>
        </w:rPr>
        <w:t>organización decide implementar de forma inmediata</w:t>
      </w:r>
      <w:r w:rsidR="009465ED">
        <w:rPr>
          <w:rFonts w:ascii="Arial" w:hAnsi="Arial" w:cs="Arial"/>
          <w:sz w:val="24"/>
          <w:szCs w:val="24"/>
        </w:rPr>
        <w:t xml:space="preserve"> y hasta nueva orden</w:t>
      </w:r>
      <w:r w:rsidR="001F15DD" w:rsidRPr="009465ED">
        <w:rPr>
          <w:rFonts w:ascii="Arial" w:hAnsi="Arial" w:cs="Arial"/>
          <w:sz w:val="24"/>
          <w:szCs w:val="24"/>
        </w:rPr>
        <w:t xml:space="preserve"> las siguientes acciones</w:t>
      </w:r>
      <w:r w:rsidR="009465ED" w:rsidRPr="009465ED">
        <w:rPr>
          <w:rFonts w:ascii="Arial" w:hAnsi="Arial" w:cs="Arial"/>
          <w:sz w:val="24"/>
          <w:szCs w:val="24"/>
        </w:rPr>
        <w:t xml:space="preserve"> y recomendaciones </w:t>
      </w:r>
      <w:r w:rsidR="001F15DD" w:rsidRPr="009465ED">
        <w:rPr>
          <w:rFonts w:ascii="Arial" w:hAnsi="Arial" w:cs="Arial"/>
          <w:sz w:val="24"/>
          <w:szCs w:val="24"/>
        </w:rPr>
        <w:t>preventivas</w:t>
      </w:r>
      <w:r w:rsidR="00FD6BBD">
        <w:rPr>
          <w:rFonts w:ascii="Arial" w:hAnsi="Arial" w:cs="Arial"/>
          <w:sz w:val="24"/>
          <w:szCs w:val="24"/>
        </w:rPr>
        <w:t>,</w:t>
      </w:r>
      <w:r w:rsidR="00F471D1">
        <w:rPr>
          <w:rFonts w:ascii="Arial" w:hAnsi="Arial" w:cs="Arial"/>
          <w:sz w:val="24"/>
          <w:szCs w:val="24"/>
        </w:rPr>
        <w:t xml:space="preserve"> </w:t>
      </w:r>
      <w:r w:rsidR="009465ED" w:rsidRPr="009465ED">
        <w:rPr>
          <w:rFonts w:ascii="Arial" w:hAnsi="Arial" w:cs="Arial"/>
          <w:sz w:val="24"/>
          <w:szCs w:val="24"/>
        </w:rPr>
        <w:t xml:space="preserve">con el objetivo de </w:t>
      </w:r>
      <w:r w:rsidR="001F15DD" w:rsidRPr="009465ED">
        <w:rPr>
          <w:rFonts w:ascii="Arial" w:hAnsi="Arial" w:cs="Arial"/>
          <w:sz w:val="24"/>
          <w:szCs w:val="24"/>
        </w:rPr>
        <w:t>mitigar el riesgo</w:t>
      </w:r>
      <w:r w:rsidR="009465ED">
        <w:rPr>
          <w:rFonts w:ascii="Arial" w:hAnsi="Arial" w:cs="Arial"/>
          <w:sz w:val="24"/>
          <w:szCs w:val="24"/>
        </w:rPr>
        <w:t>.</w:t>
      </w:r>
    </w:p>
    <w:p w:rsidR="00F471D1" w:rsidRDefault="00F471D1" w:rsidP="009465ED">
      <w:pPr>
        <w:jc w:val="both"/>
        <w:rPr>
          <w:rFonts w:ascii="Arial" w:hAnsi="Arial" w:cs="Arial"/>
          <w:sz w:val="24"/>
          <w:szCs w:val="24"/>
        </w:rPr>
      </w:pPr>
    </w:p>
    <w:p w:rsidR="00BC261C" w:rsidRDefault="00BC261C" w:rsidP="009465ED">
      <w:pPr>
        <w:jc w:val="both"/>
        <w:rPr>
          <w:rFonts w:ascii="Arial" w:hAnsi="Arial" w:cs="Arial"/>
          <w:b/>
          <w:sz w:val="24"/>
          <w:szCs w:val="24"/>
        </w:rPr>
      </w:pPr>
      <w:r w:rsidRPr="00BC261C">
        <w:rPr>
          <w:rFonts w:ascii="Arial" w:hAnsi="Arial" w:cs="Arial"/>
          <w:b/>
          <w:sz w:val="24"/>
          <w:szCs w:val="24"/>
        </w:rPr>
        <w:t xml:space="preserve">Colaboradores de Comfenalco  Valle </w:t>
      </w:r>
      <w:proofErr w:type="spellStart"/>
      <w:r w:rsidRPr="00BC261C">
        <w:rPr>
          <w:rFonts w:ascii="Arial" w:hAnsi="Arial" w:cs="Arial"/>
          <w:b/>
          <w:sz w:val="24"/>
          <w:szCs w:val="24"/>
        </w:rPr>
        <w:t>Delagente</w:t>
      </w:r>
      <w:proofErr w:type="spellEnd"/>
      <w:r w:rsidR="00E52238">
        <w:rPr>
          <w:rFonts w:ascii="Arial" w:hAnsi="Arial" w:cs="Arial"/>
          <w:b/>
          <w:sz w:val="24"/>
          <w:szCs w:val="24"/>
        </w:rPr>
        <w:t>:</w:t>
      </w:r>
    </w:p>
    <w:p w:rsidR="00BC261C" w:rsidRDefault="00BC261C" w:rsidP="009465ED">
      <w:pPr>
        <w:jc w:val="both"/>
        <w:rPr>
          <w:rFonts w:ascii="Arial" w:hAnsi="Arial" w:cs="Arial"/>
          <w:sz w:val="24"/>
          <w:szCs w:val="24"/>
        </w:rPr>
      </w:pPr>
      <w:r w:rsidRPr="00BC261C">
        <w:rPr>
          <w:rFonts w:ascii="Arial" w:hAnsi="Arial" w:cs="Arial"/>
          <w:sz w:val="24"/>
          <w:szCs w:val="24"/>
        </w:rPr>
        <w:t>La Caja de Compensación Familiar ha reforzado las medidas de higiene dentro de la organización y realiza las siguientes recomendaciones a sus colaboradores:</w:t>
      </w:r>
    </w:p>
    <w:p w:rsidR="00F471D1" w:rsidRDefault="00F471D1" w:rsidP="009465ED">
      <w:pPr>
        <w:jc w:val="both"/>
        <w:rPr>
          <w:rFonts w:ascii="Arial" w:hAnsi="Arial" w:cs="Arial"/>
          <w:sz w:val="24"/>
          <w:szCs w:val="24"/>
        </w:rPr>
      </w:pPr>
    </w:p>
    <w:p w:rsidR="001F15DD" w:rsidRPr="00BF04A7" w:rsidRDefault="001F15DD" w:rsidP="00BF04A7">
      <w:pPr>
        <w:jc w:val="both"/>
        <w:rPr>
          <w:rFonts w:ascii="Arial" w:hAnsi="Arial" w:cs="Arial"/>
          <w:b/>
          <w:sz w:val="24"/>
          <w:szCs w:val="24"/>
        </w:rPr>
      </w:pPr>
      <w:r w:rsidRPr="00BF04A7">
        <w:rPr>
          <w:rFonts w:ascii="Arial" w:hAnsi="Arial" w:cs="Arial"/>
          <w:b/>
          <w:sz w:val="24"/>
          <w:szCs w:val="24"/>
        </w:rPr>
        <w:t xml:space="preserve">Actividades de capacitación o </w:t>
      </w:r>
      <w:r w:rsidR="00033E75">
        <w:rPr>
          <w:rFonts w:ascii="Arial" w:hAnsi="Arial" w:cs="Arial"/>
          <w:b/>
          <w:sz w:val="24"/>
          <w:szCs w:val="24"/>
        </w:rPr>
        <w:t xml:space="preserve">en </w:t>
      </w:r>
      <w:r w:rsidRPr="00BF04A7">
        <w:rPr>
          <w:rFonts w:ascii="Arial" w:hAnsi="Arial" w:cs="Arial"/>
          <w:b/>
          <w:sz w:val="24"/>
          <w:szCs w:val="24"/>
        </w:rPr>
        <w:t xml:space="preserve">sitios </w:t>
      </w:r>
      <w:r w:rsidR="00BC261C" w:rsidRPr="00BF04A7">
        <w:rPr>
          <w:rFonts w:ascii="Arial" w:hAnsi="Arial" w:cs="Arial"/>
          <w:b/>
          <w:sz w:val="24"/>
          <w:szCs w:val="24"/>
        </w:rPr>
        <w:t>públicos:</w:t>
      </w:r>
    </w:p>
    <w:p w:rsidR="00633AE1" w:rsidRDefault="00A50BB9" w:rsidP="00633AE1">
      <w:pPr>
        <w:pStyle w:val="Prrafodelista"/>
        <w:numPr>
          <w:ilvl w:val="0"/>
          <w:numId w:val="18"/>
        </w:numPr>
        <w:jc w:val="both"/>
        <w:rPr>
          <w:rFonts w:ascii="Arial" w:hAnsi="Arial" w:cs="Arial"/>
          <w:sz w:val="24"/>
          <w:szCs w:val="24"/>
        </w:rPr>
      </w:pPr>
      <w:r>
        <w:rPr>
          <w:rFonts w:ascii="Arial" w:hAnsi="Arial" w:cs="Arial"/>
          <w:sz w:val="24"/>
          <w:szCs w:val="24"/>
        </w:rPr>
        <w:t xml:space="preserve">Los </w:t>
      </w:r>
      <w:r w:rsidR="001F15DD" w:rsidRPr="00BF04A7">
        <w:rPr>
          <w:rFonts w:ascii="Arial" w:hAnsi="Arial" w:cs="Arial"/>
          <w:sz w:val="24"/>
          <w:szCs w:val="24"/>
        </w:rPr>
        <w:t>c</w:t>
      </w:r>
      <w:r w:rsidR="005634B7">
        <w:rPr>
          <w:rFonts w:ascii="Arial" w:hAnsi="Arial" w:cs="Arial"/>
          <w:sz w:val="24"/>
          <w:szCs w:val="24"/>
        </w:rPr>
        <w:t>olaboradores deben participar en</w:t>
      </w:r>
      <w:r w:rsidR="001F15DD" w:rsidRPr="00BF04A7">
        <w:rPr>
          <w:rFonts w:ascii="Arial" w:hAnsi="Arial" w:cs="Arial"/>
          <w:sz w:val="24"/>
          <w:szCs w:val="24"/>
        </w:rPr>
        <w:t xml:space="preserve"> las actividades de capacitación que disponga la organización.</w:t>
      </w:r>
    </w:p>
    <w:p w:rsidR="00BF04A7" w:rsidRPr="00633AE1" w:rsidRDefault="00633AE1" w:rsidP="00633AE1">
      <w:pPr>
        <w:pStyle w:val="Prrafodelista"/>
        <w:numPr>
          <w:ilvl w:val="0"/>
          <w:numId w:val="18"/>
        </w:numPr>
        <w:jc w:val="both"/>
        <w:rPr>
          <w:rFonts w:ascii="Arial" w:hAnsi="Arial" w:cs="Arial"/>
          <w:sz w:val="24"/>
          <w:szCs w:val="24"/>
        </w:rPr>
      </w:pPr>
      <w:r w:rsidRPr="00633AE1">
        <w:rPr>
          <w:rFonts w:ascii="Arial" w:hAnsi="Arial" w:cs="Arial"/>
          <w:sz w:val="24"/>
          <w:szCs w:val="24"/>
        </w:rPr>
        <w:t>D</w:t>
      </w:r>
      <w:r w:rsidR="001F15DD" w:rsidRPr="00633AE1">
        <w:rPr>
          <w:rFonts w:ascii="Arial" w:hAnsi="Arial" w:cs="Arial"/>
          <w:sz w:val="24"/>
          <w:szCs w:val="24"/>
        </w:rPr>
        <w:t xml:space="preserve">entro de las pausas activas que se realizan </w:t>
      </w:r>
      <w:r w:rsidR="00E52238" w:rsidRPr="00633AE1">
        <w:rPr>
          <w:rFonts w:ascii="Arial" w:hAnsi="Arial" w:cs="Arial"/>
          <w:sz w:val="24"/>
          <w:szCs w:val="24"/>
        </w:rPr>
        <w:t xml:space="preserve">en la organización </w:t>
      </w:r>
      <w:r w:rsidR="001F15DD" w:rsidRPr="00633AE1">
        <w:rPr>
          <w:rFonts w:ascii="Arial" w:hAnsi="Arial" w:cs="Arial"/>
          <w:sz w:val="24"/>
          <w:szCs w:val="24"/>
        </w:rPr>
        <w:t>se debe promover el lavado de manos y otras acciones preventivas.</w:t>
      </w:r>
    </w:p>
    <w:p w:rsidR="001F15DD" w:rsidRDefault="001F15DD" w:rsidP="00BF04A7">
      <w:pPr>
        <w:pStyle w:val="Prrafodelista"/>
        <w:numPr>
          <w:ilvl w:val="0"/>
          <w:numId w:val="18"/>
        </w:numPr>
        <w:jc w:val="both"/>
        <w:rPr>
          <w:rFonts w:ascii="Arial" w:hAnsi="Arial" w:cs="Arial"/>
          <w:sz w:val="24"/>
          <w:szCs w:val="24"/>
        </w:rPr>
      </w:pPr>
      <w:r w:rsidRPr="00BF04A7">
        <w:rPr>
          <w:rFonts w:ascii="Arial" w:hAnsi="Arial" w:cs="Arial"/>
          <w:sz w:val="24"/>
          <w:szCs w:val="24"/>
        </w:rPr>
        <w:t>No visitar o concurrir lugares como: centros comerciales, discotecas, cines, ni participar en eventos deportivos, sociales, entre otros.</w:t>
      </w:r>
    </w:p>
    <w:p w:rsidR="00F471D1" w:rsidRPr="00BF04A7" w:rsidRDefault="00F471D1" w:rsidP="00F471D1">
      <w:pPr>
        <w:pStyle w:val="Prrafodelista"/>
        <w:jc w:val="both"/>
        <w:rPr>
          <w:rFonts w:ascii="Arial" w:hAnsi="Arial" w:cs="Arial"/>
          <w:sz w:val="24"/>
          <w:szCs w:val="24"/>
        </w:rPr>
      </w:pPr>
    </w:p>
    <w:p w:rsidR="00BF04A7" w:rsidRDefault="001F15DD" w:rsidP="00BF04A7">
      <w:pPr>
        <w:jc w:val="both"/>
        <w:rPr>
          <w:rFonts w:ascii="Arial" w:hAnsi="Arial" w:cs="Arial"/>
          <w:b/>
          <w:sz w:val="24"/>
          <w:szCs w:val="24"/>
        </w:rPr>
      </w:pPr>
      <w:r w:rsidRPr="00BF04A7">
        <w:rPr>
          <w:rFonts w:ascii="Arial" w:hAnsi="Arial" w:cs="Arial"/>
          <w:b/>
          <w:sz w:val="24"/>
          <w:szCs w:val="24"/>
        </w:rPr>
        <w:t>Cuidado personal:</w:t>
      </w:r>
    </w:p>
    <w:p w:rsidR="00BF04A7" w:rsidRPr="00BF04A7" w:rsidRDefault="001F15DD" w:rsidP="00BF04A7">
      <w:pPr>
        <w:pStyle w:val="Prrafodelista"/>
        <w:numPr>
          <w:ilvl w:val="0"/>
          <w:numId w:val="19"/>
        </w:numPr>
        <w:jc w:val="both"/>
        <w:rPr>
          <w:rFonts w:ascii="Arial" w:hAnsi="Arial" w:cs="Arial"/>
          <w:b/>
          <w:sz w:val="24"/>
          <w:szCs w:val="24"/>
        </w:rPr>
      </w:pPr>
      <w:r w:rsidRPr="00BF04A7">
        <w:rPr>
          <w:rFonts w:ascii="Arial" w:hAnsi="Arial" w:cs="Arial"/>
          <w:sz w:val="24"/>
          <w:szCs w:val="24"/>
        </w:rPr>
        <w:t>Todo</w:t>
      </w:r>
      <w:r w:rsidR="00E52238" w:rsidRPr="00BF04A7">
        <w:rPr>
          <w:rFonts w:ascii="Arial" w:hAnsi="Arial" w:cs="Arial"/>
          <w:sz w:val="24"/>
          <w:szCs w:val="24"/>
        </w:rPr>
        <w:t>s los</w:t>
      </w:r>
      <w:r w:rsidRPr="00BF04A7">
        <w:rPr>
          <w:rFonts w:ascii="Arial" w:hAnsi="Arial" w:cs="Arial"/>
          <w:sz w:val="24"/>
          <w:szCs w:val="24"/>
        </w:rPr>
        <w:t xml:space="preserve"> colaborador</w:t>
      </w:r>
      <w:r w:rsidR="007B6196">
        <w:rPr>
          <w:rFonts w:ascii="Arial" w:hAnsi="Arial" w:cs="Arial"/>
          <w:sz w:val="24"/>
          <w:szCs w:val="24"/>
        </w:rPr>
        <w:t>es</w:t>
      </w:r>
      <w:r w:rsidRPr="00BF04A7">
        <w:rPr>
          <w:rFonts w:ascii="Arial" w:hAnsi="Arial" w:cs="Arial"/>
          <w:sz w:val="24"/>
          <w:szCs w:val="24"/>
        </w:rPr>
        <w:t xml:space="preserve"> debe</w:t>
      </w:r>
      <w:r w:rsidR="00E52238" w:rsidRPr="00BF04A7">
        <w:rPr>
          <w:rFonts w:ascii="Arial" w:hAnsi="Arial" w:cs="Arial"/>
          <w:sz w:val="24"/>
          <w:szCs w:val="24"/>
        </w:rPr>
        <w:t>n</w:t>
      </w:r>
      <w:r w:rsidRPr="00BF04A7">
        <w:rPr>
          <w:rFonts w:ascii="Arial" w:hAnsi="Arial" w:cs="Arial"/>
          <w:sz w:val="24"/>
          <w:szCs w:val="24"/>
        </w:rPr>
        <w:t xml:space="preserve"> cumplir estrictamente con el lavado de manos de manera permanente y correcta (con una periodicidad de 2 horas), según la información que se ha estado divulgando.</w:t>
      </w:r>
    </w:p>
    <w:p w:rsidR="00BF04A7" w:rsidRPr="00BF04A7" w:rsidRDefault="001F15DD" w:rsidP="00BF04A7">
      <w:pPr>
        <w:pStyle w:val="Prrafodelista"/>
        <w:numPr>
          <w:ilvl w:val="0"/>
          <w:numId w:val="19"/>
        </w:numPr>
        <w:jc w:val="both"/>
        <w:rPr>
          <w:rFonts w:ascii="Arial" w:hAnsi="Arial" w:cs="Arial"/>
          <w:b/>
          <w:sz w:val="24"/>
          <w:szCs w:val="24"/>
        </w:rPr>
      </w:pPr>
      <w:r w:rsidRPr="00BF04A7">
        <w:rPr>
          <w:rFonts w:ascii="Arial" w:hAnsi="Arial" w:cs="Arial"/>
          <w:sz w:val="24"/>
          <w:szCs w:val="24"/>
        </w:rPr>
        <w:t>Los artículos de uso personal</w:t>
      </w:r>
      <w:r w:rsidR="00E52238" w:rsidRPr="00BF04A7">
        <w:rPr>
          <w:rFonts w:ascii="Arial" w:hAnsi="Arial" w:cs="Arial"/>
          <w:sz w:val="24"/>
          <w:szCs w:val="24"/>
        </w:rPr>
        <w:t xml:space="preserve"> como: el celular, computador, mouse, teléfono, escritorio, entre otros, </w:t>
      </w:r>
      <w:r w:rsidRPr="00BF04A7">
        <w:rPr>
          <w:rFonts w:ascii="Arial" w:hAnsi="Arial" w:cs="Arial"/>
          <w:sz w:val="24"/>
          <w:szCs w:val="24"/>
        </w:rPr>
        <w:t>deberán ser limpiados de manera permanente, con desinfectante</w:t>
      </w:r>
      <w:r w:rsidR="00E52238" w:rsidRPr="00BF04A7">
        <w:rPr>
          <w:rFonts w:ascii="Arial" w:hAnsi="Arial" w:cs="Arial"/>
          <w:sz w:val="24"/>
          <w:szCs w:val="24"/>
        </w:rPr>
        <w:t>.</w:t>
      </w:r>
      <w:r w:rsidRPr="00BF04A7">
        <w:rPr>
          <w:rFonts w:ascii="Arial" w:hAnsi="Arial" w:cs="Arial"/>
          <w:sz w:val="24"/>
          <w:szCs w:val="24"/>
        </w:rPr>
        <w:t xml:space="preserve"> </w:t>
      </w:r>
    </w:p>
    <w:p w:rsidR="00BF04A7" w:rsidRDefault="00BF04A7" w:rsidP="00BF04A7">
      <w:pPr>
        <w:pStyle w:val="Prrafodelista"/>
        <w:jc w:val="both"/>
        <w:rPr>
          <w:rFonts w:ascii="Arial" w:hAnsi="Arial" w:cs="Arial"/>
          <w:sz w:val="24"/>
          <w:szCs w:val="24"/>
        </w:rPr>
      </w:pPr>
    </w:p>
    <w:p w:rsidR="00436228" w:rsidRDefault="00436228" w:rsidP="00436228">
      <w:pPr>
        <w:jc w:val="both"/>
        <w:rPr>
          <w:rFonts w:ascii="Arial" w:hAnsi="Arial" w:cs="Arial"/>
          <w:b/>
          <w:sz w:val="24"/>
          <w:szCs w:val="24"/>
        </w:rPr>
      </w:pPr>
    </w:p>
    <w:p w:rsidR="00BF04A7" w:rsidRPr="00B51863" w:rsidRDefault="00BF04A7" w:rsidP="00436228">
      <w:pPr>
        <w:jc w:val="both"/>
        <w:rPr>
          <w:rFonts w:ascii="Arial" w:hAnsi="Arial" w:cs="Arial"/>
          <w:sz w:val="24"/>
          <w:szCs w:val="24"/>
        </w:rPr>
      </w:pPr>
      <w:r w:rsidRPr="00B51863">
        <w:rPr>
          <w:rFonts w:ascii="Arial" w:hAnsi="Arial" w:cs="Arial"/>
          <w:b/>
          <w:sz w:val="24"/>
          <w:szCs w:val="24"/>
        </w:rPr>
        <w:t>Si algún colaborador presenta sintomatología:</w:t>
      </w:r>
    </w:p>
    <w:p w:rsidR="00BF04A7" w:rsidRDefault="00BF04A7" w:rsidP="00436228">
      <w:pPr>
        <w:pStyle w:val="Prrafodelista"/>
        <w:numPr>
          <w:ilvl w:val="0"/>
          <w:numId w:val="23"/>
        </w:numPr>
        <w:jc w:val="both"/>
        <w:rPr>
          <w:rFonts w:ascii="Arial" w:hAnsi="Arial" w:cs="Arial"/>
          <w:sz w:val="24"/>
          <w:szCs w:val="24"/>
        </w:rPr>
      </w:pPr>
      <w:r w:rsidRPr="00436228">
        <w:rPr>
          <w:rFonts w:ascii="Arial" w:hAnsi="Arial" w:cs="Arial"/>
          <w:sz w:val="24"/>
          <w:szCs w:val="24"/>
        </w:rPr>
        <w:t>A partir de la fecha, los colaboradores que presenten síntomas respiratorios como: fiebre, tos, estornudo, secreciones nasales, fatiga y malestar general, deben presentarse a primera hora en el área de Seguridad y Salud en el Trabajo antes de iniciar su jornada laboral, para que sean evaluados mediante el protocolo definido desde el proceso de riesgos. Según este análisis, se aplicará el protocolo conveniente definido por Seguridad y Salud en el Trabajo.</w:t>
      </w:r>
    </w:p>
    <w:p w:rsidR="00436228" w:rsidRPr="00436228" w:rsidRDefault="00436228" w:rsidP="00436228">
      <w:pPr>
        <w:pStyle w:val="Prrafodelista"/>
        <w:jc w:val="both"/>
        <w:rPr>
          <w:rFonts w:ascii="Arial" w:hAnsi="Arial" w:cs="Arial"/>
          <w:sz w:val="24"/>
          <w:szCs w:val="24"/>
        </w:rPr>
      </w:pPr>
    </w:p>
    <w:p w:rsidR="006200A8" w:rsidRPr="006200A8" w:rsidRDefault="001F15DD" w:rsidP="00BF04A7">
      <w:pPr>
        <w:pStyle w:val="Prrafodelista"/>
        <w:numPr>
          <w:ilvl w:val="0"/>
          <w:numId w:val="19"/>
        </w:numPr>
        <w:jc w:val="both"/>
        <w:rPr>
          <w:rFonts w:ascii="Arial" w:hAnsi="Arial" w:cs="Arial"/>
          <w:b/>
          <w:sz w:val="24"/>
          <w:szCs w:val="24"/>
        </w:rPr>
      </w:pPr>
      <w:r w:rsidRPr="00BF04A7">
        <w:rPr>
          <w:rFonts w:ascii="Arial" w:hAnsi="Arial" w:cs="Arial"/>
          <w:sz w:val="24"/>
          <w:szCs w:val="24"/>
        </w:rPr>
        <w:t>Se prohíbe temporalmente el saludo por medio de contacto físico (besos, abrazo</w:t>
      </w:r>
      <w:r w:rsidR="006200A8">
        <w:rPr>
          <w:rFonts w:ascii="Arial" w:hAnsi="Arial" w:cs="Arial"/>
          <w:sz w:val="24"/>
          <w:szCs w:val="24"/>
        </w:rPr>
        <w:t xml:space="preserve">s, saludo de mano). Se invitó a los trabajadores </w:t>
      </w:r>
      <w:r w:rsidRPr="00BF04A7">
        <w:rPr>
          <w:rFonts w:ascii="Arial" w:hAnsi="Arial" w:cs="Arial"/>
          <w:sz w:val="24"/>
          <w:szCs w:val="24"/>
        </w:rPr>
        <w:t>al saludo verbal.</w:t>
      </w:r>
    </w:p>
    <w:p w:rsidR="006200A8" w:rsidRPr="006200A8" w:rsidRDefault="006200A8" w:rsidP="006200A8">
      <w:pPr>
        <w:pStyle w:val="Prrafodelista"/>
        <w:jc w:val="both"/>
        <w:rPr>
          <w:rFonts w:ascii="Arial" w:hAnsi="Arial" w:cs="Arial"/>
          <w:b/>
          <w:sz w:val="24"/>
          <w:szCs w:val="24"/>
        </w:rPr>
      </w:pPr>
    </w:p>
    <w:p w:rsidR="001F15DD" w:rsidRPr="006200A8" w:rsidRDefault="001F15DD" w:rsidP="006200A8">
      <w:pPr>
        <w:jc w:val="both"/>
        <w:rPr>
          <w:rFonts w:ascii="Arial" w:hAnsi="Arial" w:cs="Arial"/>
          <w:b/>
          <w:sz w:val="24"/>
          <w:szCs w:val="24"/>
        </w:rPr>
      </w:pPr>
      <w:r w:rsidRPr="006200A8">
        <w:rPr>
          <w:rFonts w:ascii="Arial" w:hAnsi="Arial" w:cs="Arial"/>
          <w:b/>
          <w:sz w:val="24"/>
          <w:szCs w:val="24"/>
        </w:rPr>
        <w:t>Reuniones presenciales:</w:t>
      </w:r>
    </w:p>
    <w:p w:rsidR="00E52238" w:rsidRPr="009A6546" w:rsidRDefault="00E52238" w:rsidP="00E52238">
      <w:pPr>
        <w:pStyle w:val="Prrafodelista"/>
        <w:jc w:val="both"/>
        <w:rPr>
          <w:b/>
        </w:rPr>
      </w:pPr>
    </w:p>
    <w:p w:rsidR="00BF04A7" w:rsidRDefault="001F15DD" w:rsidP="00BF04A7">
      <w:pPr>
        <w:pStyle w:val="Prrafodelista"/>
        <w:numPr>
          <w:ilvl w:val="0"/>
          <w:numId w:val="20"/>
        </w:numPr>
        <w:jc w:val="both"/>
        <w:rPr>
          <w:rFonts w:ascii="Arial" w:hAnsi="Arial" w:cs="Arial"/>
          <w:sz w:val="24"/>
          <w:szCs w:val="24"/>
        </w:rPr>
      </w:pPr>
      <w:r w:rsidRPr="00BF04A7">
        <w:rPr>
          <w:rFonts w:ascii="Arial" w:hAnsi="Arial" w:cs="Arial"/>
          <w:sz w:val="24"/>
          <w:szCs w:val="24"/>
        </w:rPr>
        <w:t xml:space="preserve">Minimizar las reuniones presenciales, en lo posible usar el teléfono o </w:t>
      </w:r>
      <w:r w:rsidR="003B6F1B">
        <w:rPr>
          <w:rFonts w:ascii="Arial" w:hAnsi="Arial" w:cs="Arial"/>
          <w:sz w:val="24"/>
          <w:szCs w:val="24"/>
        </w:rPr>
        <w:t xml:space="preserve">la </w:t>
      </w:r>
      <w:r w:rsidRPr="00BF04A7">
        <w:rPr>
          <w:rFonts w:ascii="Arial" w:hAnsi="Arial" w:cs="Arial"/>
          <w:sz w:val="24"/>
          <w:szCs w:val="24"/>
        </w:rPr>
        <w:t>vídeo conferencia.</w:t>
      </w:r>
    </w:p>
    <w:p w:rsidR="00BF04A7" w:rsidRDefault="001F15DD" w:rsidP="00BF04A7">
      <w:pPr>
        <w:pStyle w:val="Prrafodelista"/>
        <w:numPr>
          <w:ilvl w:val="0"/>
          <w:numId w:val="20"/>
        </w:numPr>
        <w:jc w:val="both"/>
        <w:rPr>
          <w:rFonts w:ascii="Arial" w:hAnsi="Arial" w:cs="Arial"/>
          <w:sz w:val="24"/>
          <w:szCs w:val="24"/>
        </w:rPr>
      </w:pPr>
      <w:r w:rsidRPr="00BF04A7">
        <w:rPr>
          <w:rFonts w:ascii="Arial" w:hAnsi="Arial" w:cs="Arial"/>
          <w:sz w:val="24"/>
          <w:szCs w:val="24"/>
        </w:rPr>
        <w:t xml:space="preserve">Si es necesario realizar reuniones presenciales, no </w:t>
      </w:r>
      <w:r w:rsidR="00B51863" w:rsidRPr="00BF04A7">
        <w:rPr>
          <w:rFonts w:ascii="Arial" w:hAnsi="Arial" w:cs="Arial"/>
          <w:sz w:val="24"/>
          <w:szCs w:val="24"/>
        </w:rPr>
        <w:t xml:space="preserve">debe tener más de 10 asistentes. </w:t>
      </w:r>
    </w:p>
    <w:p w:rsidR="009A6546" w:rsidRPr="00BF04A7" w:rsidRDefault="001F15DD" w:rsidP="00BF04A7">
      <w:pPr>
        <w:pStyle w:val="Prrafodelista"/>
        <w:numPr>
          <w:ilvl w:val="0"/>
          <w:numId w:val="20"/>
        </w:numPr>
        <w:jc w:val="both"/>
        <w:rPr>
          <w:rFonts w:ascii="Arial" w:hAnsi="Arial" w:cs="Arial"/>
          <w:sz w:val="24"/>
          <w:szCs w:val="24"/>
        </w:rPr>
      </w:pPr>
      <w:r w:rsidRPr="00BF04A7">
        <w:rPr>
          <w:rFonts w:ascii="Arial" w:hAnsi="Arial" w:cs="Arial"/>
          <w:sz w:val="24"/>
          <w:szCs w:val="24"/>
        </w:rPr>
        <w:t xml:space="preserve">Se deben restringir al mínimo las visitas de personas externas de otras compañías, como proveedores, consultores y contratistas, </w:t>
      </w:r>
      <w:r w:rsidR="00B51863" w:rsidRPr="00BF04A7">
        <w:rPr>
          <w:rFonts w:ascii="Arial" w:hAnsi="Arial" w:cs="Arial"/>
          <w:sz w:val="24"/>
          <w:szCs w:val="24"/>
        </w:rPr>
        <w:t xml:space="preserve">de ser necesario </w:t>
      </w:r>
      <w:r w:rsidRPr="00BF04A7">
        <w:rPr>
          <w:rFonts w:ascii="Arial" w:hAnsi="Arial" w:cs="Arial"/>
          <w:sz w:val="24"/>
          <w:szCs w:val="24"/>
        </w:rPr>
        <w:t>es preferible llevar a cabo las reuniones en espacios abiertos.</w:t>
      </w:r>
    </w:p>
    <w:p w:rsidR="009A6546" w:rsidRDefault="009A6546" w:rsidP="009A6546">
      <w:pPr>
        <w:pStyle w:val="Prrafodelista"/>
        <w:ind w:left="1080"/>
        <w:jc w:val="both"/>
      </w:pPr>
    </w:p>
    <w:p w:rsidR="001F15DD" w:rsidRPr="00BF04A7" w:rsidRDefault="001F15DD" w:rsidP="00BF04A7">
      <w:pPr>
        <w:jc w:val="both"/>
        <w:rPr>
          <w:rFonts w:ascii="Arial" w:hAnsi="Arial" w:cs="Arial"/>
          <w:b/>
          <w:sz w:val="24"/>
          <w:szCs w:val="24"/>
        </w:rPr>
      </w:pPr>
      <w:r w:rsidRPr="00BF04A7">
        <w:rPr>
          <w:rFonts w:ascii="Arial" w:hAnsi="Arial" w:cs="Arial"/>
          <w:b/>
          <w:sz w:val="24"/>
          <w:szCs w:val="24"/>
        </w:rPr>
        <w:t>Viajes corporativos:</w:t>
      </w:r>
    </w:p>
    <w:p w:rsidR="00BF04A7" w:rsidRDefault="001F15DD" w:rsidP="00BF04A7">
      <w:pPr>
        <w:pStyle w:val="Prrafodelista"/>
        <w:numPr>
          <w:ilvl w:val="0"/>
          <w:numId w:val="21"/>
        </w:numPr>
        <w:jc w:val="both"/>
        <w:rPr>
          <w:rFonts w:ascii="Arial" w:hAnsi="Arial" w:cs="Arial"/>
          <w:sz w:val="24"/>
          <w:szCs w:val="24"/>
        </w:rPr>
      </w:pPr>
      <w:r w:rsidRPr="00BF04A7">
        <w:rPr>
          <w:rFonts w:ascii="Arial" w:hAnsi="Arial" w:cs="Arial"/>
          <w:sz w:val="24"/>
          <w:szCs w:val="24"/>
        </w:rPr>
        <w:t>Solo se deben realizar los viajes programados por reuniones fuera de la regional, si éstos son estrictamente necesarios.</w:t>
      </w:r>
    </w:p>
    <w:p w:rsidR="00BF04A7" w:rsidRDefault="001F15DD" w:rsidP="00BF04A7">
      <w:pPr>
        <w:pStyle w:val="Prrafodelista"/>
        <w:numPr>
          <w:ilvl w:val="0"/>
          <w:numId w:val="21"/>
        </w:numPr>
        <w:jc w:val="both"/>
        <w:rPr>
          <w:rFonts w:ascii="Arial" w:hAnsi="Arial" w:cs="Arial"/>
          <w:sz w:val="24"/>
          <w:szCs w:val="24"/>
        </w:rPr>
      </w:pPr>
      <w:r w:rsidRPr="00BF04A7">
        <w:rPr>
          <w:rFonts w:ascii="Arial" w:hAnsi="Arial" w:cs="Arial"/>
          <w:sz w:val="24"/>
          <w:szCs w:val="24"/>
        </w:rPr>
        <w:t>Cancelar sin excepción todos los viajes internacionales.</w:t>
      </w:r>
    </w:p>
    <w:p w:rsidR="009A6546" w:rsidRPr="00BF04A7" w:rsidRDefault="00D923C2" w:rsidP="00BF04A7">
      <w:pPr>
        <w:pStyle w:val="Prrafodelista"/>
        <w:numPr>
          <w:ilvl w:val="0"/>
          <w:numId w:val="21"/>
        </w:numPr>
        <w:jc w:val="both"/>
        <w:rPr>
          <w:rFonts w:ascii="Arial" w:hAnsi="Arial" w:cs="Arial"/>
          <w:sz w:val="24"/>
          <w:szCs w:val="24"/>
        </w:rPr>
      </w:pPr>
      <w:r>
        <w:rPr>
          <w:rFonts w:ascii="Arial" w:hAnsi="Arial" w:cs="Arial"/>
          <w:sz w:val="24"/>
          <w:szCs w:val="24"/>
        </w:rPr>
        <w:t>Cancelar todas las visitas de</w:t>
      </w:r>
      <w:r w:rsidR="001F15DD" w:rsidRPr="00BF04A7">
        <w:rPr>
          <w:rFonts w:ascii="Arial" w:hAnsi="Arial" w:cs="Arial"/>
          <w:sz w:val="24"/>
          <w:szCs w:val="24"/>
        </w:rPr>
        <w:t xml:space="preserve"> personas provenientes del exterior.</w:t>
      </w:r>
    </w:p>
    <w:p w:rsidR="00B51863" w:rsidRDefault="00B51863" w:rsidP="00BF04A7">
      <w:pPr>
        <w:jc w:val="both"/>
        <w:rPr>
          <w:rFonts w:ascii="Arial" w:hAnsi="Arial" w:cs="Arial"/>
          <w:sz w:val="24"/>
          <w:szCs w:val="24"/>
        </w:rPr>
      </w:pPr>
    </w:p>
    <w:p w:rsidR="00B51863" w:rsidRDefault="004E2B41" w:rsidP="00496A0D">
      <w:pPr>
        <w:ind w:left="360"/>
        <w:jc w:val="center"/>
        <w:rPr>
          <w:rFonts w:ascii="Arial" w:hAnsi="Arial" w:cs="Arial"/>
          <w:b/>
          <w:sz w:val="24"/>
          <w:szCs w:val="24"/>
        </w:rPr>
      </w:pPr>
      <w:r>
        <w:rPr>
          <w:rFonts w:ascii="Arial" w:hAnsi="Arial" w:cs="Arial"/>
          <w:b/>
          <w:sz w:val="24"/>
          <w:szCs w:val="24"/>
        </w:rPr>
        <w:t>SERVICIOS DE RECREACIÓN Y TURISMO</w:t>
      </w:r>
    </w:p>
    <w:p w:rsidR="00BF04A7" w:rsidRPr="00496A0D" w:rsidRDefault="00BF04A7" w:rsidP="00BF04A7">
      <w:pPr>
        <w:ind w:left="360"/>
        <w:rPr>
          <w:rFonts w:ascii="Arial" w:hAnsi="Arial" w:cs="Arial"/>
          <w:b/>
          <w:sz w:val="24"/>
          <w:szCs w:val="24"/>
        </w:rPr>
      </w:pPr>
    </w:p>
    <w:p w:rsidR="009A6546" w:rsidRPr="00BF04A7" w:rsidRDefault="009A6546" w:rsidP="00BF04A7">
      <w:pPr>
        <w:pStyle w:val="Prrafodelista"/>
        <w:numPr>
          <w:ilvl w:val="0"/>
          <w:numId w:val="22"/>
        </w:numPr>
        <w:jc w:val="both"/>
        <w:rPr>
          <w:rFonts w:ascii="Arial" w:hAnsi="Arial" w:cs="Arial"/>
          <w:b/>
          <w:sz w:val="24"/>
          <w:szCs w:val="24"/>
        </w:rPr>
      </w:pPr>
      <w:r w:rsidRPr="00BF04A7">
        <w:rPr>
          <w:rFonts w:ascii="Arial" w:hAnsi="Arial" w:cs="Arial"/>
          <w:sz w:val="24"/>
          <w:szCs w:val="24"/>
        </w:rPr>
        <w:t>Cierre de centros recreacionales del 13 de marzo al 15 de abril de 2020.</w:t>
      </w:r>
      <w:r w:rsidR="004E2B41" w:rsidRPr="00BF04A7">
        <w:rPr>
          <w:rFonts w:ascii="Arial" w:hAnsi="Arial" w:cs="Arial"/>
          <w:sz w:val="24"/>
          <w:szCs w:val="24"/>
        </w:rPr>
        <w:t xml:space="preserve"> Nota aclaratoria: tenga en cuenta que no se están programando ó</w:t>
      </w:r>
      <w:r w:rsidRPr="00BF04A7">
        <w:rPr>
          <w:rFonts w:ascii="Arial" w:hAnsi="Arial" w:cs="Arial"/>
          <w:sz w:val="24"/>
          <w:szCs w:val="24"/>
        </w:rPr>
        <w:t>rdenes de servicio empresarial en los centros recreacionales ni en los hoteles hasta nuevo aviso.</w:t>
      </w:r>
    </w:p>
    <w:p w:rsidR="009A6546" w:rsidRPr="00BF04A7" w:rsidRDefault="009A6546" w:rsidP="00BF04A7">
      <w:pPr>
        <w:pStyle w:val="Prrafodelista"/>
        <w:numPr>
          <w:ilvl w:val="0"/>
          <w:numId w:val="22"/>
        </w:numPr>
        <w:jc w:val="both"/>
        <w:rPr>
          <w:rFonts w:ascii="Arial" w:hAnsi="Arial" w:cs="Arial"/>
          <w:b/>
          <w:sz w:val="24"/>
          <w:szCs w:val="24"/>
        </w:rPr>
      </w:pPr>
      <w:r w:rsidRPr="00BF04A7">
        <w:rPr>
          <w:rFonts w:ascii="Arial" w:hAnsi="Arial" w:cs="Arial"/>
          <w:sz w:val="24"/>
          <w:szCs w:val="24"/>
        </w:rPr>
        <w:t>Cierre de hotele</w:t>
      </w:r>
      <w:r w:rsidR="00625AC5">
        <w:rPr>
          <w:rFonts w:ascii="Arial" w:hAnsi="Arial" w:cs="Arial"/>
          <w:sz w:val="24"/>
          <w:szCs w:val="24"/>
        </w:rPr>
        <w:t>s del 13 al 20 de marzo de 2020 o hasta nuevo aviso.</w:t>
      </w:r>
    </w:p>
    <w:p w:rsidR="009A6546" w:rsidRPr="00BF04A7" w:rsidRDefault="009A6546" w:rsidP="00BF04A7">
      <w:pPr>
        <w:pStyle w:val="Prrafodelista"/>
        <w:numPr>
          <w:ilvl w:val="0"/>
          <w:numId w:val="22"/>
        </w:numPr>
        <w:jc w:val="both"/>
        <w:rPr>
          <w:rFonts w:ascii="Arial" w:hAnsi="Arial" w:cs="Arial"/>
          <w:b/>
          <w:sz w:val="24"/>
          <w:szCs w:val="24"/>
        </w:rPr>
      </w:pPr>
      <w:r w:rsidRPr="00BF04A7">
        <w:rPr>
          <w:rFonts w:ascii="Arial" w:hAnsi="Arial" w:cs="Arial"/>
          <w:sz w:val="24"/>
          <w:szCs w:val="24"/>
        </w:rPr>
        <w:t>Cierre de academias deportivas del 16 de marzo hasta nuevo aviso.</w:t>
      </w:r>
    </w:p>
    <w:p w:rsidR="009A6546" w:rsidRPr="00BF04A7" w:rsidRDefault="009A6546" w:rsidP="00BF04A7">
      <w:pPr>
        <w:pStyle w:val="Prrafodelista"/>
        <w:numPr>
          <w:ilvl w:val="0"/>
          <w:numId w:val="22"/>
        </w:numPr>
        <w:jc w:val="both"/>
        <w:rPr>
          <w:rFonts w:ascii="Arial" w:hAnsi="Arial" w:cs="Arial"/>
          <w:b/>
          <w:sz w:val="24"/>
          <w:szCs w:val="24"/>
        </w:rPr>
      </w:pPr>
      <w:r w:rsidRPr="00BF04A7">
        <w:rPr>
          <w:rFonts w:ascii="Arial" w:hAnsi="Arial" w:cs="Arial"/>
          <w:sz w:val="24"/>
          <w:szCs w:val="24"/>
        </w:rPr>
        <w:lastRenderedPageBreak/>
        <w:t xml:space="preserve">Los centros múltiples de servicios en Cali y Buenaventura prestarán su servicio con todas las restricciones </w:t>
      </w:r>
      <w:r w:rsidR="004E2B41" w:rsidRPr="00BF04A7">
        <w:rPr>
          <w:rFonts w:ascii="Arial" w:hAnsi="Arial" w:cs="Arial"/>
          <w:sz w:val="24"/>
          <w:szCs w:val="24"/>
        </w:rPr>
        <w:t xml:space="preserve"> y medidas preventivas </w:t>
      </w:r>
      <w:r w:rsidRPr="00BF04A7">
        <w:rPr>
          <w:rFonts w:ascii="Arial" w:hAnsi="Arial" w:cs="Arial"/>
          <w:sz w:val="24"/>
          <w:szCs w:val="24"/>
        </w:rPr>
        <w:t xml:space="preserve">definidas por el </w:t>
      </w:r>
      <w:r w:rsidR="004E2B41" w:rsidRPr="00BF04A7">
        <w:rPr>
          <w:rFonts w:ascii="Arial" w:hAnsi="Arial" w:cs="Arial"/>
          <w:sz w:val="24"/>
          <w:szCs w:val="24"/>
        </w:rPr>
        <w:t>Gobierno N</w:t>
      </w:r>
      <w:r w:rsidRPr="00BF04A7">
        <w:rPr>
          <w:rFonts w:ascii="Arial" w:hAnsi="Arial" w:cs="Arial"/>
          <w:sz w:val="24"/>
          <w:szCs w:val="24"/>
        </w:rPr>
        <w:t>acional,</w:t>
      </w:r>
      <w:r w:rsidR="004E2B41" w:rsidRPr="00BF04A7">
        <w:rPr>
          <w:rFonts w:ascii="Arial" w:hAnsi="Arial" w:cs="Arial"/>
          <w:sz w:val="24"/>
          <w:szCs w:val="24"/>
        </w:rPr>
        <w:t xml:space="preserve"> tenga en cuenta</w:t>
      </w:r>
      <w:r w:rsidRPr="00BF04A7">
        <w:rPr>
          <w:rFonts w:ascii="Arial" w:hAnsi="Arial" w:cs="Arial"/>
          <w:sz w:val="24"/>
          <w:szCs w:val="24"/>
        </w:rPr>
        <w:t xml:space="preserve"> que las reuniones empresariales no podrán ser de más de 10 personas en un mismo espacio.</w:t>
      </w:r>
    </w:p>
    <w:p w:rsidR="0074074D" w:rsidRPr="00BF04A7" w:rsidRDefault="0074074D" w:rsidP="00BF04A7">
      <w:pPr>
        <w:pStyle w:val="Prrafodelista"/>
        <w:numPr>
          <w:ilvl w:val="0"/>
          <w:numId w:val="22"/>
        </w:numPr>
        <w:jc w:val="both"/>
        <w:rPr>
          <w:rFonts w:ascii="Arial" w:hAnsi="Arial" w:cs="Arial"/>
          <w:b/>
          <w:sz w:val="24"/>
          <w:szCs w:val="24"/>
        </w:rPr>
      </w:pPr>
      <w:r w:rsidRPr="00BF04A7">
        <w:rPr>
          <w:rFonts w:ascii="Arial" w:hAnsi="Arial" w:cs="Arial"/>
          <w:sz w:val="24"/>
          <w:szCs w:val="24"/>
        </w:rPr>
        <w:t>Los eventos programa</w:t>
      </w:r>
      <w:r w:rsidR="00787BDB">
        <w:rPr>
          <w:rFonts w:ascii="Arial" w:hAnsi="Arial" w:cs="Arial"/>
          <w:sz w:val="24"/>
          <w:szCs w:val="24"/>
        </w:rPr>
        <w:t>dos en marzo</w:t>
      </w:r>
      <w:r w:rsidR="0060281A">
        <w:rPr>
          <w:rFonts w:ascii="Arial" w:hAnsi="Arial" w:cs="Arial"/>
          <w:sz w:val="24"/>
          <w:szCs w:val="24"/>
        </w:rPr>
        <w:t xml:space="preserve"> </w:t>
      </w:r>
      <w:r w:rsidR="00787BDB">
        <w:rPr>
          <w:rFonts w:ascii="Arial" w:hAnsi="Arial" w:cs="Arial"/>
          <w:sz w:val="24"/>
          <w:szCs w:val="24"/>
        </w:rPr>
        <w:t>fueron aplazados,</w:t>
      </w:r>
      <w:r w:rsidR="00A70080">
        <w:rPr>
          <w:rFonts w:ascii="Arial" w:hAnsi="Arial" w:cs="Arial"/>
          <w:sz w:val="24"/>
          <w:szCs w:val="24"/>
        </w:rPr>
        <w:t xml:space="preserve"> d</w:t>
      </w:r>
      <w:r w:rsidR="004E2B41" w:rsidRPr="00BF04A7">
        <w:rPr>
          <w:rFonts w:ascii="Arial" w:hAnsi="Arial" w:cs="Arial"/>
          <w:sz w:val="24"/>
          <w:szCs w:val="24"/>
        </w:rPr>
        <w:t>e acuerdo a la evolución</w:t>
      </w:r>
      <w:r w:rsidRPr="00BF04A7">
        <w:rPr>
          <w:rFonts w:ascii="Arial" w:hAnsi="Arial" w:cs="Arial"/>
          <w:sz w:val="24"/>
          <w:szCs w:val="24"/>
        </w:rPr>
        <w:t xml:space="preserve"> </w:t>
      </w:r>
      <w:r w:rsidR="004E2B41" w:rsidRPr="00BF04A7">
        <w:rPr>
          <w:rFonts w:ascii="Arial" w:hAnsi="Arial" w:cs="Arial"/>
          <w:sz w:val="24"/>
          <w:szCs w:val="24"/>
        </w:rPr>
        <w:t xml:space="preserve">de </w:t>
      </w:r>
      <w:r w:rsidRPr="00BF04A7">
        <w:rPr>
          <w:rFonts w:ascii="Arial" w:hAnsi="Arial" w:cs="Arial"/>
          <w:sz w:val="24"/>
          <w:szCs w:val="24"/>
        </w:rPr>
        <w:t>la situación de</w:t>
      </w:r>
      <w:r w:rsidR="004E2B41" w:rsidRPr="00BF04A7">
        <w:rPr>
          <w:rFonts w:ascii="Arial" w:hAnsi="Arial" w:cs="Arial"/>
          <w:sz w:val="24"/>
          <w:szCs w:val="24"/>
        </w:rPr>
        <w:t xml:space="preserve">l </w:t>
      </w:r>
      <w:r w:rsidR="0083458E">
        <w:rPr>
          <w:rFonts w:ascii="Arial" w:hAnsi="Arial" w:cs="Arial"/>
          <w:sz w:val="24"/>
          <w:szCs w:val="24"/>
        </w:rPr>
        <w:t xml:space="preserve">Coronavirus (COVID - </w:t>
      </w:r>
      <w:r w:rsidR="004E2B41" w:rsidRPr="00BF04A7">
        <w:rPr>
          <w:rFonts w:ascii="Arial" w:hAnsi="Arial" w:cs="Arial"/>
          <w:sz w:val="24"/>
          <w:szCs w:val="24"/>
        </w:rPr>
        <w:t>19)</w:t>
      </w:r>
      <w:r w:rsidRPr="00BF04A7">
        <w:rPr>
          <w:rFonts w:ascii="Arial" w:hAnsi="Arial" w:cs="Arial"/>
          <w:sz w:val="24"/>
          <w:szCs w:val="24"/>
        </w:rPr>
        <w:t xml:space="preserve"> se estará notificando por nuestros </w:t>
      </w:r>
      <w:r w:rsidR="003B4FB6" w:rsidRPr="00BF04A7">
        <w:rPr>
          <w:rFonts w:ascii="Arial" w:hAnsi="Arial" w:cs="Arial"/>
          <w:sz w:val="24"/>
          <w:szCs w:val="24"/>
        </w:rPr>
        <w:t>medios</w:t>
      </w:r>
      <w:r w:rsidRPr="00BF04A7">
        <w:rPr>
          <w:rFonts w:ascii="Arial" w:hAnsi="Arial" w:cs="Arial"/>
          <w:sz w:val="24"/>
          <w:szCs w:val="24"/>
        </w:rPr>
        <w:t xml:space="preserve"> oficiales la realización </w:t>
      </w:r>
      <w:r w:rsidR="000C79A6">
        <w:rPr>
          <w:rFonts w:ascii="Arial" w:hAnsi="Arial" w:cs="Arial"/>
          <w:sz w:val="24"/>
          <w:szCs w:val="24"/>
        </w:rPr>
        <w:t xml:space="preserve">o aplazamiento </w:t>
      </w:r>
      <w:r w:rsidRPr="00BF04A7">
        <w:rPr>
          <w:rFonts w:ascii="Arial" w:hAnsi="Arial" w:cs="Arial"/>
          <w:sz w:val="24"/>
          <w:szCs w:val="24"/>
        </w:rPr>
        <w:t>de los eventos programados en abril.</w:t>
      </w:r>
    </w:p>
    <w:p w:rsidR="00BF04A7" w:rsidRPr="00BF04A7" w:rsidRDefault="00BF04A7" w:rsidP="00BF04A7">
      <w:pPr>
        <w:ind w:left="283"/>
        <w:jc w:val="both"/>
        <w:rPr>
          <w:rFonts w:ascii="Arial" w:hAnsi="Arial" w:cs="Arial"/>
          <w:sz w:val="24"/>
          <w:szCs w:val="24"/>
        </w:rPr>
      </w:pPr>
    </w:p>
    <w:p w:rsidR="009A6546" w:rsidRDefault="00BF04A7" w:rsidP="00BF04A7">
      <w:pPr>
        <w:pStyle w:val="Prrafodelista"/>
        <w:jc w:val="center"/>
        <w:rPr>
          <w:rFonts w:ascii="Arial" w:hAnsi="Arial" w:cs="Arial"/>
          <w:b/>
          <w:sz w:val="24"/>
          <w:szCs w:val="24"/>
        </w:rPr>
      </w:pPr>
      <w:r>
        <w:rPr>
          <w:rFonts w:ascii="Arial" w:hAnsi="Arial" w:cs="Arial"/>
          <w:b/>
          <w:sz w:val="24"/>
          <w:szCs w:val="24"/>
        </w:rPr>
        <w:t>SERVICIOS DE EDUCACIÓN Y CULTURA</w:t>
      </w:r>
    </w:p>
    <w:p w:rsidR="00BF04A7" w:rsidRPr="005547E0" w:rsidRDefault="00BF04A7" w:rsidP="00BF04A7">
      <w:pPr>
        <w:pStyle w:val="Prrafodelista"/>
        <w:jc w:val="both"/>
        <w:rPr>
          <w:rFonts w:ascii="Arial" w:hAnsi="Arial" w:cs="Arial"/>
          <w:b/>
          <w:sz w:val="24"/>
          <w:szCs w:val="24"/>
        </w:rPr>
      </w:pPr>
    </w:p>
    <w:p w:rsidR="004A1FE2" w:rsidRDefault="00496A0D" w:rsidP="00BC4F6C">
      <w:pPr>
        <w:pStyle w:val="Prrafodelista"/>
        <w:numPr>
          <w:ilvl w:val="0"/>
          <w:numId w:val="22"/>
        </w:numPr>
        <w:jc w:val="both"/>
        <w:rPr>
          <w:rFonts w:ascii="Arial" w:hAnsi="Arial" w:cs="Arial"/>
          <w:sz w:val="24"/>
          <w:szCs w:val="24"/>
        </w:rPr>
      </w:pPr>
      <w:r w:rsidRPr="00BC4F6C">
        <w:rPr>
          <w:rFonts w:ascii="Arial" w:hAnsi="Arial" w:cs="Arial"/>
          <w:sz w:val="24"/>
          <w:szCs w:val="24"/>
        </w:rPr>
        <w:t>El área</w:t>
      </w:r>
      <w:r w:rsidR="009A6546" w:rsidRPr="00BC4F6C">
        <w:rPr>
          <w:rFonts w:ascii="Arial" w:hAnsi="Arial" w:cs="Arial"/>
          <w:sz w:val="24"/>
          <w:szCs w:val="24"/>
        </w:rPr>
        <w:t xml:space="preserve"> de </w:t>
      </w:r>
      <w:r w:rsidRPr="00BC4F6C">
        <w:rPr>
          <w:rFonts w:ascii="Arial" w:hAnsi="Arial" w:cs="Arial"/>
          <w:sz w:val="24"/>
          <w:szCs w:val="24"/>
        </w:rPr>
        <w:t>educación implementa</w:t>
      </w:r>
      <w:r w:rsidR="009A6546" w:rsidRPr="00BC4F6C">
        <w:rPr>
          <w:rFonts w:ascii="Arial" w:hAnsi="Arial" w:cs="Arial"/>
          <w:sz w:val="24"/>
          <w:szCs w:val="24"/>
        </w:rPr>
        <w:t xml:space="preserve"> la alt</w:t>
      </w:r>
      <w:r w:rsidR="004A1FE2" w:rsidRPr="00BC4F6C">
        <w:rPr>
          <w:rFonts w:ascii="Arial" w:hAnsi="Arial" w:cs="Arial"/>
          <w:sz w:val="24"/>
          <w:szCs w:val="24"/>
        </w:rPr>
        <w:t>ernativa de teletrabajo, en la cual</w:t>
      </w:r>
      <w:r w:rsidR="009A6546" w:rsidRPr="00BC4F6C">
        <w:rPr>
          <w:rFonts w:ascii="Arial" w:hAnsi="Arial" w:cs="Arial"/>
          <w:sz w:val="24"/>
          <w:szCs w:val="24"/>
        </w:rPr>
        <w:t xml:space="preserve"> toda </w:t>
      </w:r>
      <w:r w:rsidR="005547E0" w:rsidRPr="00BC4F6C">
        <w:rPr>
          <w:rFonts w:ascii="Arial" w:hAnsi="Arial" w:cs="Arial"/>
          <w:sz w:val="24"/>
          <w:szCs w:val="24"/>
        </w:rPr>
        <w:t xml:space="preserve"> </w:t>
      </w:r>
      <w:r w:rsidR="009A6546" w:rsidRPr="00BC4F6C">
        <w:rPr>
          <w:rFonts w:ascii="Arial" w:hAnsi="Arial" w:cs="Arial"/>
          <w:sz w:val="24"/>
          <w:szCs w:val="24"/>
        </w:rPr>
        <w:t xml:space="preserve">la información </w:t>
      </w:r>
      <w:r w:rsidR="004A1FE2" w:rsidRPr="00BC4F6C">
        <w:rPr>
          <w:rFonts w:ascii="Arial" w:hAnsi="Arial" w:cs="Arial"/>
          <w:sz w:val="24"/>
          <w:szCs w:val="24"/>
        </w:rPr>
        <w:t>relacionada con</w:t>
      </w:r>
      <w:r w:rsidR="009A6546" w:rsidRPr="00BC4F6C">
        <w:rPr>
          <w:rFonts w:ascii="Arial" w:hAnsi="Arial" w:cs="Arial"/>
          <w:sz w:val="24"/>
          <w:szCs w:val="24"/>
        </w:rPr>
        <w:t xml:space="preserve"> </w:t>
      </w:r>
      <w:r w:rsidR="0074074D" w:rsidRPr="00BC4F6C">
        <w:rPr>
          <w:rFonts w:ascii="Arial" w:hAnsi="Arial" w:cs="Arial"/>
          <w:sz w:val="24"/>
          <w:szCs w:val="24"/>
        </w:rPr>
        <w:t xml:space="preserve">cursos y actividades se </w:t>
      </w:r>
      <w:r w:rsidR="004A1FE2" w:rsidRPr="00BC4F6C">
        <w:rPr>
          <w:rFonts w:ascii="Arial" w:hAnsi="Arial" w:cs="Arial"/>
          <w:sz w:val="24"/>
          <w:szCs w:val="24"/>
        </w:rPr>
        <w:t>proporcionará</w:t>
      </w:r>
      <w:r w:rsidR="009A6546" w:rsidRPr="00BC4F6C">
        <w:rPr>
          <w:rFonts w:ascii="Arial" w:hAnsi="Arial" w:cs="Arial"/>
          <w:sz w:val="24"/>
          <w:szCs w:val="24"/>
        </w:rPr>
        <w:t xml:space="preserve"> desde el </w:t>
      </w:r>
      <w:r w:rsidR="0074074D" w:rsidRPr="00BC4F6C">
        <w:rPr>
          <w:rFonts w:ascii="Arial" w:hAnsi="Arial" w:cs="Arial"/>
          <w:b/>
          <w:sz w:val="24"/>
          <w:szCs w:val="24"/>
        </w:rPr>
        <w:t>Centro integral de servicios (</w:t>
      </w:r>
      <w:r w:rsidR="009A6546" w:rsidRPr="00BC4F6C">
        <w:rPr>
          <w:rFonts w:ascii="Arial" w:hAnsi="Arial" w:cs="Arial"/>
          <w:b/>
          <w:sz w:val="24"/>
          <w:szCs w:val="24"/>
        </w:rPr>
        <w:t>CIS</w:t>
      </w:r>
      <w:r w:rsidR="0074074D" w:rsidRPr="00BC4F6C">
        <w:rPr>
          <w:rFonts w:ascii="Arial" w:hAnsi="Arial" w:cs="Arial"/>
          <w:b/>
          <w:sz w:val="24"/>
          <w:szCs w:val="24"/>
        </w:rPr>
        <w:t>)</w:t>
      </w:r>
      <w:r w:rsidR="0074074D" w:rsidRPr="00BC4F6C">
        <w:rPr>
          <w:rFonts w:ascii="Arial" w:hAnsi="Arial" w:cs="Arial"/>
          <w:sz w:val="24"/>
          <w:szCs w:val="24"/>
        </w:rPr>
        <w:t xml:space="preserve"> ubicado en</w:t>
      </w:r>
      <w:r w:rsidR="004A1FE2" w:rsidRPr="00BC4F6C">
        <w:rPr>
          <w:rFonts w:ascii="Arial" w:hAnsi="Arial" w:cs="Arial"/>
          <w:sz w:val="24"/>
          <w:szCs w:val="24"/>
        </w:rPr>
        <w:t xml:space="preserve"> nuestra sede principal de la Cl.5 # 6-</w:t>
      </w:r>
      <w:r w:rsidR="00BC4F6C" w:rsidRPr="00BC4F6C">
        <w:rPr>
          <w:rFonts w:ascii="Arial" w:hAnsi="Arial" w:cs="Arial"/>
          <w:sz w:val="24"/>
          <w:szCs w:val="24"/>
        </w:rPr>
        <w:t>63 o también puede comunicarse al teléfono: (+57) 886 2727.</w:t>
      </w:r>
    </w:p>
    <w:p w:rsidR="0074074D" w:rsidRDefault="004A1FE2" w:rsidP="00BC4F6C">
      <w:pPr>
        <w:pStyle w:val="Prrafodelista"/>
        <w:numPr>
          <w:ilvl w:val="0"/>
          <w:numId w:val="22"/>
        </w:numPr>
        <w:jc w:val="both"/>
        <w:rPr>
          <w:rFonts w:ascii="Arial" w:hAnsi="Arial" w:cs="Arial"/>
          <w:sz w:val="24"/>
          <w:szCs w:val="24"/>
        </w:rPr>
      </w:pPr>
      <w:r w:rsidRPr="00BC4F6C">
        <w:rPr>
          <w:rFonts w:ascii="Arial" w:hAnsi="Arial" w:cs="Arial"/>
          <w:sz w:val="24"/>
          <w:szCs w:val="24"/>
        </w:rPr>
        <w:t xml:space="preserve">Para recibir información del kit Escolar se </w:t>
      </w:r>
      <w:r w:rsidR="00A069C9">
        <w:rPr>
          <w:rFonts w:ascii="Arial" w:hAnsi="Arial" w:cs="Arial"/>
          <w:sz w:val="24"/>
          <w:szCs w:val="24"/>
        </w:rPr>
        <w:t>tendrán habilitadas las líneas de celular</w:t>
      </w:r>
      <w:r w:rsidRPr="00BC4F6C">
        <w:rPr>
          <w:rFonts w:ascii="Arial" w:hAnsi="Arial" w:cs="Arial"/>
          <w:sz w:val="24"/>
          <w:szCs w:val="24"/>
        </w:rPr>
        <w:t xml:space="preserve">: </w:t>
      </w:r>
      <w:r w:rsidR="009A6546" w:rsidRPr="00BC4F6C">
        <w:rPr>
          <w:rFonts w:ascii="Arial" w:hAnsi="Arial" w:cs="Arial"/>
          <w:sz w:val="24"/>
          <w:szCs w:val="24"/>
        </w:rPr>
        <w:t>(</w:t>
      </w:r>
      <w:r w:rsidR="0074074D" w:rsidRPr="00BC4F6C">
        <w:rPr>
          <w:rFonts w:ascii="Arial" w:hAnsi="Arial" w:cs="Arial"/>
          <w:sz w:val="24"/>
          <w:szCs w:val="24"/>
        </w:rPr>
        <w:t xml:space="preserve">320) 677-4144 - (311) 334-1626. El horario de atención </w:t>
      </w:r>
      <w:r w:rsidRPr="00BC4F6C">
        <w:rPr>
          <w:rFonts w:ascii="Arial" w:hAnsi="Arial" w:cs="Arial"/>
          <w:sz w:val="24"/>
          <w:szCs w:val="24"/>
        </w:rPr>
        <w:t>es</w:t>
      </w:r>
      <w:r w:rsidR="0074074D" w:rsidRPr="00BC4F6C">
        <w:rPr>
          <w:rFonts w:ascii="Arial" w:hAnsi="Arial" w:cs="Arial"/>
          <w:sz w:val="24"/>
          <w:szCs w:val="24"/>
        </w:rPr>
        <w:t xml:space="preserve"> de 7:30</w:t>
      </w:r>
      <w:r w:rsidR="009A6546" w:rsidRPr="00BC4F6C">
        <w:rPr>
          <w:rFonts w:ascii="Arial" w:hAnsi="Arial" w:cs="Arial"/>
          <w:sz w:val="24"/>
          <w:szCs w:val="24"/>
        </w:rPr>
        <w:t xml:space="preserve"> a.m. </w:t>
      </w:r>
      <w:r w:rsidR="0074074D" w:rsidRPr="00BC4F6C">
        <w:rPr>
          <w:rFonts w:ascii="Arial" w:hAnsi="Arial" w:cs="Arial"/>
          <w:sz w:val="24"/>
          <w:szCs w:val="24"/>
        </w:rPr>
        <w:t>a</w:t>
      </w:r>
      <w:r w:rsidR="009A6546" w:rsidRPr="00BC4F6C">
        <w:rPr>
          <w:rFonts w:ascii="Arial" w:hAnsi="Arial" w:cs="Arial"/>
          <w:sz w:val="24"/>
          <w:szCs w:val="24"/>
        </w:rPr>
        <w:t xml:space="preserve"> 12:0</w:t>
      </w:r>
      <w:r w:rsidR="00D536EF" w:rsidRPr="00BC4F6C">
        <w:rPr>
          <w:rFonts w:ascii="Arial" w:hAnsi="Arial" w:cs="Arial"/>
          <w:sz w:val="24"/>
          <w:szCs w:val="24"/>
        </w:rPr>
        <w:t xml:space="preserve">0 m y de 1:45 p.m. a </w:t>
      </w:r>
      <w:r w:rsidR="0074074D" w:rsidRPr="00BC4F6C">
        <w:rPr>
          <w:rFonts w:ascii="Arial" w:hAnsi="Arial" w:cs="Arial"/>
          <w:sz w:val="24"/>
          <w:szCs w:val="24"/>
        </w:rPr>
        <w:t>6:00 p.m.</w:t>
      </w:r>
    </w:p>
    <w:p w:rsidR="00CB7CB4" w:rsidRPr="00BF04A7" w:rsidRDefault="00CB7CB4" w:rsidP="00CB7CB4">
      <w:pPr>
        <w:pStyle w:val="Prrafodelista"/>
        <w:numPr>
          <w:ilvl w:val="0"/>
          <w:numId w:val="22"/>
        </w:numPr>
        <w:jc w:val="both"/>
        <w:rPr>
          <w:rFonts w:ascii="Arial" w:hAnsi="Arial" w:cs="Arial"/>
          <w:b/>
          <w:sz w:val="24"/>
          <w:szCs w:val="24"/>
        </w:rPr>
      </w:pPr>
      <w:r w:rsidRPr="00BF04A7">
        <w:rPr>
          <w:rFonts w:ascii="Arial" w:hAnsi="Arial" w:cs="Arial"/>
          <w:sz w:val="24"/>
          <w:szCs w:val="24"/>
        </w:rPr>
        <w:t>Los eventos programa</w:t>
      </w:r>
      <w:r w:rsidR="005E29E0">
        <w:rPr>
          <w:rFonts w:ascii="Arial" w:hAnsi="Arial" w:cs="Arial"/>
          <w:sz w:val="24"/>
          <w:szCs w:val="24"/>
        </w:rPr>
        <w:t>dos en marzo</w:t>
      </w:r>
      <w:r>
        <w:rPr>
          <w:rFonts w:ascii="Arial" w:hAnsi="Arial" w:cs="Arial"/>
          <w:sz w:val="24"/>
          <w:szCs w:val="24"/>
        </w:rPr>
        <w:t xml:space="preserve"> fueron aplazados, d</w:t>
      </w:r>
      <w:r w:rsidRPr="00BF04A7">
        <w:rPr>
          <w:rFonts w:ascii="Arial" w:hAnsi="Arial" w:cs="Arial"/>
          <w:sz w:val="24"/>
          <w:szCs w:val="24"/>
        </w:rPr>
        <w:t xml:space="preserve">e acuerdo a la evolución de la situación del </w:t>
      </w:r>
      <w:r>
        <w:rPr>
          <w:rFonts w:ascii="Arial" w:hAnsi="Arial" w:cs="Arial"/>
          <w:sz w:val="24"/>
          <w:szCs w:val="24"/>
        </w:rPr>
        <w:t xml:space="preserve">Coronavirus (COVID - </w:t>
      </w:r>
      <w:r w:rsidR="005E29E0">
        <w:rPr>
          <w:rFonts w:ascii="Arial" w:hAnsi="Arial" w:cs="Arial"/>
          <w:sz w:val="24"/>
          <w:szCs w:val="24"/>
        </w:rPr>
        <w:t>19)</w:t>
      </w:r>
      <w:bookmarkStart w:id="0" w:name="_GoBack"/>
      <w:bookmarkEnd w:id="0"/>
      <w:r w:rsidRPr="00BF04A7">
        <w:rPr>
          <w:rFonts w:ascii="Arial" w:hAnsi="Arial" w:cs="Arial"/>
          <w:sz w:val="24"/>
          <w:szCs w:val="24"/>
        </w:rPr>
        <w:t xml:space="preserve"> se estará notificando por nuestros medios oficiales la realización </w:t>
      </w:r>
      <w:r>
        <w:rPr>
          <w:rFonts w:ascii="Arial" w:hAnsi="Arial" w:cs="Arial"/>
          <w:sz w:val="24"/>
          <w:szCs w:val="24"/>
        </w:rPr>
        <w:t xml:space="preserve">o aplazamiento </w:t>
      </w:r>
      <w:r w:rsidRPr="00BF04A7">
        <w:rPr>
          <w:rFonts w:ascii="Arial" w:hAnsi="Arial" w:cs="Arial"/>
          <w:sz w:val="24"/>
          <w:szCs w:val="24"/>
        </w:rPr>
        <w:t xml:space="preserve">de los eventos </w:t>
      </w:r>
      <w:r w:rsidR="00396A2A">
        <w:rPr>
          <w:rFonts w:ascii="Arial" w:hAnsi="Arial" w:cs="Arial"/>
          <w:sz w:val="24"/>
          <w:szCs w:val="24"/>
        </w:rPr>
        <w:t xml:space="preserve">culturales </w:t>
      </w:r>
      <w:r w:rsidRPr="00BF04A7">
        <w:rPr>
          <w:rFonts w:ascii="Arial" w:hAnsi="Arial" w:cs="Arial"/>
          <w:sz w:val="24"/>
          <w:szCs w:val="24"/>
        </w:rPr>
        <w:t>programados en abril.</w:t>
      </w:r>
    </w:p>
    <w:p w:rsidR="00BF04A7" w:rsidRDefault="00FA7957" w:rsidP="00BC4F6C">
      <w:pPr>
        <w:pStyle w:val="Prrafodelista"/>
        <w:numPr>
          <w:ilvl w:val="0"/>
          <w:numId w:val="22"/>
        </w:numPr>
        <w:jc w:val="both"/>
        <w:rPr>
          <w:rFonts w:ascii="Arial" w:hAnsi="Arial" w:cs="Arial"/>
          <w:sz w:val="24"/>
          <w:szCs w:val="24"/>
        </w:rPr>
      </w:pPr>
      <w:r w:rsidRPr="00BC4F6C">
        <w:rPr>
          <w:rFonts w:ascii="Arial" w:hAnsi="Arial" w:cs="Arial"/>
          <w:sz w:val="24"/>
          <w:szCs w:val="24"/>
        </w:rPr>
        <w:t>El Instituto de educación</w:t>
      </w:r>
      <w:r w:rsidR="00D536EF" w:rsidRPr="00BC4F6C">
        <w:rPr>
          <w:rFonts w:ascii="Arial" w:hAnsi="Arial" w:cs="Arial"/>
          <w:sz w:val="24"/>
          <w:szCs w:val="24"/>
        </w:rPr>
        <w:t xml:space="preserve"> y </w:t>
      </w:r>
      <w:r w:rsidRPr="00BC4F6C">
        <w:rPr>
          <w:rFonts w:ascii="Arial" w:hAnsi="Arial" w:cs="Arial"/>
          <w:sz w:val="24"/>
          <w:szCs w:val="24"/>
        </w:rPr>
        <w:t>los Programas técnicos laborales</w:t>
      </w:r>
      <w:r w:rsidR="00CB4329">
        <w:rPr>
          <w:rFonts w:ascii="Arial" w:hAnsi="Arial" w:cs="Arial"/>
          <w:sz w:val="24"/>
          <w:szCs w:val="24"/>
        </w:rPr>
        <w:t xml:space="preserve"> en Cali y regionales,</w:t>
      </w:r>
      <w:r w:rsidR="00D536EF" w:rsidRPr="00BC4F6C">
        <w:rPr>
          <w:rFonts w:ascii="Arial" w:hAnsi="Arial" w:cs="Arial"/>
          <w:sz w:val="24"/>
          <w:szCs w:val="24"/>
        </w:rPr>
        <w:t xml:space="preserve"> suspenden </w:t>
      </w:r>
      <w:r w:rsidR="00CB4329">
        <w:rPr>
          <w:rFonts w:ascii="Arial" w:hAnsi="Arial" w:cs="Arial"/>
          <w:sz w:val="24"/>
          <w:szCs w:val="24"/>
        </w:rPr>
        <w:t>sus</w:t>
      </w:r>
      <w:r w:rsidR="00D536EF" w:rsidRPr="00BC4F6C">
        <w:rPr>
          <w:rFonts w:ascii="Arial" w:hAnsi="Arial" w:cs="Arial"/>
          <w:sz w:val="24"/>
          <w:szCs w:val="24"/>
        </w:rPr>
        <w:t xml:space="preserve"> clases hasta nuevo aviso. Por el momento,  las clases serán virtuale</w:t>
      </w:r>
      <w:r w:rsidR="00BF04A7" w:rsidRPr="00BC4F6C">
        <w:rPr>
          <w:rFonts w:ascii="Arial" w:hAnsi="Arial" w:cs="Arial"/>
          <w:sz w:val="24"/>
          <w:szCs w:val="24"/>
        </w:rPr>
        <w:t>s hasta el 27 de marzo de 2020.</w:t>
      </w:r>
    </w:p>
    <w:p w:rsidR="00BC4F6C" w:rsidRDefault="00FA7957" w:rsidP="00BC4F6C">
      <w:pPr>
        <w:pStyle w:val="Prrafodelista"/>
        <w:numPr>
          <w:ilvl w:val="0"/>
          <w:numId w:val="22"/>
        </w:numPr>
        <w:jc w:val="both"/>
        <w:rPr>
          <w:rFonts w:ascii="Arial" w:hAnsi="Arial" w:cs="Arial"/>
          <w:sz w:val="24"/>
          <w:szCs w:val="24"/>
        </w:rPr>
      </w:pPr>
      <w:r w:rsidRPr="00BC4F6C">
        <w:rPr>
          <w:rFonts w:ascii="Arial" w:hAnsi="Arial" w:cs="Arial"/>
          <w:sz w:val="24"/>
          <w:szCs w:val="24"/>
        </w:rPr>
        <w:t>Las clases del Politécnico empresarial colombiano (PEC) fueron canceladas hasta nuevo aviso.</w:t>
      </w:r>
    </w:p>
    <w:p w:rsidR="00452B8C" w:rsidRPr="00BC4F6C" w:rsidRDefault="00452B8C" w:rsidP="00BC4F6C">
      <w:pPr>
        <w:pStyle w:val="Prrafodelista"/>
        <w:numPr>
          <w:ilvl w:val="0"/>
          <w:numId w:val="22"/>
        </w:numPr>
        <w:jc w:val="both"/>
        <w:rPr>
          <w:rFonts w:ascii="Arial" w:hAnsi="Arial" w:cs="Arial"/>
          <w:sz w:val="24"/>
          <w:szCs w:val="24"/>
        </w:rPr>
      </w:pPr>
      <w:r w:rsidRPr="00BC4F6C">
        <w:rPr>
          <w:rFonts w:ascii="Arial" w:hAnsi="Arial" w:cs="Arial"/>
          <w:sz w:val="24"/>
          <w:szCs w:val="24"/>
        </w:rPr>
        <w:t>Las bibliotecas de Comfenalco Valle Delagente se encuentran cerradas hasta nuevo aviso.</w:t>
      </w:r>
    </w:p>
    <w:p w:rsidR="005547E0" w:rsidRDefault="005547E0" w:rsidP="005547E0">
      <w:pPr>
        <w:pStyle w:val="Prrafodelista"/>
        <w:ind w:left="643"/>
        <w:jc w:val="both"/>
        <w:rPr>
          <w:rFonts w:ascii="Arial" w:hAnsi="Arial" w:cs="Arial"/>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1E1C65" w:rsidRDefault="001E1C65" w:rsidP="00982FD2">
      <w:pPr>
        <w:pStyle w:val="Prrafodelista"/>
        <w:jc w:val="center"/>
        <w:rPr>
          <w:rFonts w:ascii="Arial" w:hAnsi="Arial" w:cs="Arial"/>
          <w:b/>
          <w:sz w:val="24"/>
          <w:szCs w:val="24"/>
        </w:rPr>
      </w:pPr>
    </w:p>
    <w:p w:rsidR="005547E0" w:rsidRPr="005547E0" w:rsidRDefault="005547E0" w:rsidP="00982FD2">
      <w:pPr>
        <w:pStyle w:val="Prrafodelista"/>
        <w:jc w:val="center"/>
        <w:rPr>
          <w:rFonts w:ascii="Arial" w:hAnsi="Arial" w:cs="Arial"/>
          <w:b/>
          <w:sz w:val="24"/>
          <w:szCs w:val="24"/>
        </w:rPr>
      </w:pPr>
      <w:r w:rsidRPr="005547E0">
        <w:rPr>
          <w:rFonts w:ascii="Arial" w:hAnsi="Arial" w:cs="Arial"/>
          <w:b/>
          <w:sz w:val="24"/>
          <w:szCs w:val="24"/>
        </w:rPr>
        <w:t>SERVICIOS DE EMPLEABILIDAD</w:t>
      </w:r>
    </w:p>
    <w:p w:rsidR="0074074D" w:rsidRDefault="0074074D" w:rsidP="0074074D">
      <w:pPr>
        <w:pStyle w:val="Prrafodelista"/>
        <w:jc w:val="both"/>
      </w:pPr>
    </w:p>
    <w:p w:rsidR="001F15DD" w:rsidRDefault="00115B23" w:rsidP="003E7A78">
      <w:pPr>
        <w:ind w:left="360"/>
        <w:jc w:val="both"/>
        <w:rPr>
          <w:rFonts w:ascii="Arial" w:hAnsi="Arial" w:cs="Arial"/>
          <w:sz w:val="24"/>
          <w:szCs w:val="24"/>
        </w:rPr>
      </w:pPr>
      <w:r>
        <w:rPr>
          <w:rFonts w:ascii="Arial" w:hAnsi="Arial" w:cs="Arial"/>
          <w:sz w:val="24"/>
          <w:szCs w:val="24"/>
        </w:rPr>
        <w:t xml:space="preserve">Nuestra Agencia de Empleo </w:t>
      </w:r>
      <w:r w:rsidR="0074074D" w:rsidRPr="005547E0">
        <w:rPr>
          <w:rFonts w:ascii="Arial" w:hAnsi="Arial" w:cs="Arial"/>
          <w:sz w:val="24"/>
          <w:szCs w:val="24"/>
        </w:rPr>
        <w:t xml:space="preserve">implementará un plan de continuidad laboral y administrativo para seguir prestando nuestros servicios de forma activa mediante el trabajo en casa, de esta forma seguiremos apoyando a </w:t>
      </w:r>
      <w:r w:rsidR="005547E0" w:rsidRPr="005547E0">
        <w:rPr>
          <w:rFonts w:ascii="Arial" w:hAnsi="Arial" w:cs="Arial"/>
          <w:sz w:val="24"/>
          <w:szCs w:val="24"/>
        </w:rPr>
        <w:t>todos</w:t>
      </w:r>
      <w:r w:rsidR="0074074D" w:rsidRPr="005547E0">
        <w:rPr>
          <w:rFonts w:ascii="Arial" w:hAnsi="Arial" w:cs="Arial"/>
          <w:sz w:val="24"/>
          <w:szCs w:val="24"/>
        </w:rPr>
        <w:t xml:space="preserve"> nuestros usuarios y empresas aliadas, asistiendo la gestión comercial y operativa de nuestros servicios.</w:t>
      </w:r>
    </w:p>
    <w:p w:rsidR="00AF3194" w:rsidRDefault="00AF3194" w:rsidP="0019344D">
      <w:pPr>
        <w:ind w:left="360"/>
        <w:jc w:val="both"/>
        <w:rPr>
          <w:rFonts w:ascii="Arial" w:hAnsi="Arial" w:cs="Arial"/>
          <w:sz w:val="24"/>
          <w:szCs w:val="24"/>
        </w:rPr>
      </w:pPr>
      <w:r>
        <w:rPr>
          <w:rFonts w:ascii="Arial" w:hAnsi="Arial" w:cs="Arial"/>
          <w:sz w:val="24"/>
          <w:szCs w:val="24"/>
        </w:rPr>
        <w:t xml:space="preserve">A continuación encontrarás los datos de contacto y correos de nuestros colaboradores para atender tus </w:t>
      </w:r>
      <w:r w:rsidR="00F311A9">
        <w:rPr>
          <w:rFonts w:ascii="Arial" w:hAnsi="Arial" w:cs="Arial"/>
          <w:sz w:val="24"/>
          <w:szCs w:val="24"/>
        </w:rPr>
        <w:t>inquietudes</w:t>
      </w:r>
      <w:r>
        <w:rPr>
          <w:rFonts w:ascii="Arial" w:hAnsi="Arial" w:cs="Arial"/>
          <w:sz w:val="24"/>
          <w:szCs w:val="24"/>
        </w:rPr>
        <w:t>:</w:t>
      </w:r>
    </w:p>
    <w:p w:rsidR="00F311A9" w:rsidRPr="005547E0" w:rsidRDefault="00F311A9" w:rsidP="0019344D">
      <w:pPr>
        <w:ind w:left="360"/>
        <w:jc w:val="both"/>
        <w:rPr>
          <w:rFonts w:ascii="Arial" w:hAnsi="Arial" w:cs="Arial"/>
          <w:sz w:val="24"/>
          <w:szCs w:val="24"/>
        </w:rPr>
      </w:pPr>
    </w:p>
    <w:p w:rsidR="0019344D" w:rsidRDefault="006144C7" w:rsidP="002E4690">
      <w:pPr>
        <w:ind w:left="-567" w:hanging="284"/>
        <w:jc w:val="center"/>
      </w:pPr>
      <w:r w:rsidRPr="006144C7">
        <w:rPr>
          <w:noProof/>
          <w:lang w:eastAsia="es-CO"/>
        </w:rPr>
        <w:drawing>
          <wp:inline distT="0" distB="0" distL="0" distR="0">
            <wp:extent cx="6696075" cy="408759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8154" cy="4107175"/>
                    </a:xfrm>
                    <a:prstGeom prst="rect">
                      <a:avLst/>
                    </a:prstGeom>
                    <a:noFill/>
                    <a:ln>
                      <a:noFill/>
                    </a:ln>
                  </pic:spPr>
                </pic:pic>
              </a:graphicData>
            </a:graphic>
          </wp:inline>
        </w:drawing>
      </w:r>
    </w:p>
    <w:p w:rsidR="002E4690" w:rsidRDefault="002E4690" w:rsidP="002E4690">
      <w:pPr>
        <w:ind w:left="-567" w:hanging="284"/>
        <w:jc w:val="cente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B747D9" w:rsidRDefault="00B747D9" w:rsidP="00BF04A7">
      <w:pPr>
        <w:pStyle w:val="Prrafodelista"/>
        <w:jc w:val="center"/>
        <w:rPr>
          <w:rFonts w:ascii="Arial" w:hAnsi="Arial" w:cs="Arial"/>
          <w:b/>
          <w:sz w:val="24"/>
          <w:szCs w:val="24"/>
        </w:rPr>
      </w:pPr>
    </w:p>
    <w:p w:rsidR="005547E0" w:rsidRPr="005547E0" w:rsidRDefault="005547E0" w:rsidP="00BF04A7">
      <w:pPr>
        <w:pStyle w:val="Prrafodelista"/>
        <w:jc w:val="center"/>
        <w:rPr>
          <w:rFonts w:ascii="Arial" w:hAnsi="Arial" w:cs="Arial"/>
          <w:b/>
          <w:sz w:val="24"/>
          <w:szCs w:val="24"/>
        </w:rPr>
      </w:pPr>
      <w:r w:rsidRPr="005547E0">
        <w:rPr>
          <w:rFonts w:ascii="Arial" w:hAnsi="Arial" w:cs="Arial"/>
          <w:b/>
          <w:sz w:val="24"/>
          <w:szCs w:val="24"/>
        </w:rPr>
        <w:t>SERVICIOS DE ATENCIÓN AL USUARIO</w:t>
      </w:r>
    </w:p>
    <w:p w:rsidR="005547E0" w:rsidRDefault="005547E0" w:rsidP="002E4690">
      <w:pPr>
        <w:ind w:left="-567" w:hanging="284"/>
        <w:jc w:val="center"/>
      </w:pPr>
    </w:p>
    <w:p w:rsidR="00060C63" w:rsidRPr="00115B23" w:rsidRDefault="00FE09A0" w:rsidP="00115B23">
      <w:pPr>
        <w:jc w:val="both"/>
        <w:rPr>
          <w:rFonts w:ascii="Arial" w:hAnsi="Arial" w:cs="Arial"/>
          <w:b/>
          <w:sz w:val="24"/>
          <w:szCs w:val="24"/>
        </w:rPr>
      </w:pPr>
      <w:r w:rsidRPr="00115B23">
        <w:rPr>
          <w:rFonts w:ascii="Arial" w:hAnsi="Arial" w:cs="Arial"/>
          <w:b/>
          <w:sz w:val="24"/>
          <w:szCs w:val="24"/>
        </w:rPr>
        <w:t>Atención al cliente:</w:t>
      </w:r>
    </w:p>
    <w:p w:rsidR="00FE09A0" w:rsidRDefault="00253563" w:rsidP="00115B23">
      <w:pPr>
        <w:jc w:val="both"/>
        <w:rPr>
          <w:rFonts w:ascii="Arial" w:hAnsi="Arial" w:cs="Arial"/>
          <w:sz w:val="24"/>
          <w:szCs w:val="24"/>
        </w:rPr>
      </w:pPr>
      <w:r w:rsidRPr="005547E0">
        <w:rPr>
          <w:rFonts w:ascii="Arial" w:hAnsi="Arial" w:cs="Arial"/>
          <w:sz w:val="24"/>
          <w:szCs w:val="24"/>
        </w:rPr>
        <w:t xml:space="preserve">Comfenalco Valle </w:t>
      </w:r>
      <w:proofErr w:type="spellStart"/>
      <w:r w:rsidRPr="005547E0">
        <w:rPr>
          <w:rFonts w:ascii="Arial" w:hAnsi="Arial" w:cs="Arial"/>
          <w:sz w:val="24"/>
          <w:szCs w:val="24"/>
        </w:rPr>
        <w:t>Delagente</w:t>
      </w:r>
      <w:proofErr w:type="spellEnd"/>
      <w:r w:rsidRPr="005547E0">
        <w:rPr>
          <w:rFonts w:ascii="Arial" w:hAnsi="Arial" w:cs="Arial"/>
          <w:sz w:val="24"/>
          <w:szCs w:val="24"/>
        </w:rPr>
        <w:t xml:space="preserve"> </w:t>
      </w:r>
      <w:r w:rsidR="005547E0">
        <w:rPr>
          <w:rFonts w:ascii="Arial" w:hAnsi="Arial" w:cs="Arial"/>
          <w:sz w:val="24"/>
          <w:szCs w:val="24"/>
        </w:rPr>
        <w:t xml:space="preserve">coloca a </w:t>
      </w:r>
      <w:r w:rsidRPr="005547E0">
        <w:rPr>
          <w:rFonts w:ascii="Arial" w:hAnsi="Arial" w:cs="Arial"/>
          <w:sz w:val="24"/>
          <w:szCs w:val="24"/>
        </w:rPr>
        <w:t xml:space="preserve"> </w:t>
      </w:r>
      <w:r w:rsidR="005547E0">
        <w:rPr>
          <w:rFonts w:ascii="Arial" w:hAnsi="Arial" w:cs="Arial"/>
          <w:sz w:val="24"/>
          <w:szCs w:val="24"/>
        </w:rPr>
        <w:t xml:space="preserve">disposición </w:t>
      </w:r>
      <w:r w:rsidR="009C2304">
        <w:rPr>
          <w:rFonts w:ascii="Arial" w:hAnsi="Arial" w:cs="Arial"/>
          <w:sz w:val="24"/>
          <w:szCs w:val="24"/>
        </w:rPr>
        <w:t xml:space="preserve">de sus afiliados </w:t>
      </w:r>
      <w:r w:rsidR="005547E0">
        <w:rPr>
          <w:rFonts w:ascii="Arial" w:hAnsi="Arial" w:cs="Arial"/>
          <w:sz w:val="24"/>
          <w:szCs w:val="24"/>
        </w:rPr>
        <w:t xml:space="preserve">los </w:t>
      </w:r>
      <w:r w:rsidRPr="005547E0">
        <w:rPr>
          <w:rFonts w:ascii="Arial" w:hAnsi="Arial" w:cs="Arial"/>
          <w:sz w:val="24"/>
          <w:szCs w:val="24"/>
        </w:rPr>
        <w:t>principales can</w:t>
      </w:r>
      <w:r w:rsidR="005547E0">
        <w:rPr>
          <w:rFonts w:ascii="Arial" w:hAnsi="Arial" w:cs="Arial"/>
          <w:sz w:val="24"/>
          <w:szCs w:val="24"/>
        </w:rPr>
        <w:t>ales de contacto para que pueda comunicarse con nosotros sin salir de su</w:t>
      </w:r>
      <w:r w:rsidR="009C2304">
        <w:rPr>
          <w:rFonts w:ascii="Arial" w:hAnsi="Arial" w:cs="Arial"/>
          <w:sz w:val="24"/>
          <w:szCs w:val="24"/>
        </w:rPr>
        <w:t xml:space="preserve"> casa. Pero si necesita</w:t>
      </w:r>
      <w:r w:rsidRPr="005547E0">
        <w:rPr>
          <w:rFonts w:ascii="Arial" w:hAnsi="Arial" w:cs="Arial"/>
          <w:sz w:val="24"/>
          <w:szCs w:val="24"/>
        </w:rPr>
        <w:t xml:space="preserve"> vi</w:t>
      </w:r>
      <w:r w:rsidR="009C2304">
        <w:rPr>
          <w:rFonts w:ascii="Arial" w:hAnsi="Arial" w:cs="Arial"/>
          <w:sz w:val="24"/>
          <w:szCs w:val="24"/>
        </w:rPr>
        <w:t>sitar nuestras instalaciones, le</w:t>
      </w:r>
      <w:r w:rsidRPr="005547E0">
        <w:rPr>
          <w:rFonts w:ascii="Arial" w:hAnsi="Arial" w:cs="Arial"/>
          <w:sz w:val="24"/>
          <w:szCs w:val="24"/>
        </w:rPr>
        <w:t xml:space="preserve"> socializamos nuestras novedades</w:t>
      </w:r>
      <w:r w:rsidR="009C2304">
        <w:rPr>
          <w:rFonts w:ascii="Arial" w:hAnsi="Arial" w:cs="Arial"/>
          <w:sz w:val="24"/>
          <w:szCs w:val="24"/>
        </w:rPr>
        <w:t xml:space="preserve"> y horarios de atención al público para que los tenga en cuenta al momento de utilizar nuestros canales oficiales de contacto:</w:t>
      </w:r>
      <w:r w:rsidRPr="005547E0">
        <w:rPr>
          <w:rFonts w:ascii="Arial" w:hAnsi="Arial" w:cs="Arial"/>
          <w:sz w:val="24"/>
          <w:szCs w:val="24"/>
        </w:rPr>
        <w:t xml:space="preserve"> </w:t>
      </w:r>
    </w:p>
    <w:p w:rsidR="009E3FC6" w:rsidRDefault="009E3FC6" w:rsidP="00BF04A7">
      <w:pPr>
        <w:jc w:val="both"/>
        <w:rPr>
          <w:rFonts w:ascii="Arial" w:hAnsi="Arial" w:cs="Arial"/>
          <w:sz w:val="24"/>
          <w:szCs w:val="24"/>
        </w:rPr>
      </w:pPr>
    </w:p>
    <w:p w:rsidR="00253563" w:rsidRPr="00BF04A7" w:rsidRDefault="00253563" w:rsidP="00BF04A7">
      <w:pPr>
        <w:jc w:val="both"/>
        <w:rPr>
          <w:rFonts w:ascii="Arial" w:hAnsi="Arial" w:cs="Arial"/>
          <w:b/>
          <w:sz w:val="24"/>
          <w:szCs w:val="24"/>
        </w:rPr>
      </w:pPr>
      <w:r w:rsidRPr="00BF04A7">
        <w:rPr>
          <w:rFonts w:ascii="Arial" w:hAnsi="Arial" w:cs="Arial"/>
          <w:b/>
          <w:sz w:val="24"/>
          <w:szCs w:val="24"/>
        </w:rPr>
        <w:t>Atención presencial:</w:t>
      </w:r>
    </w:p>
    <w:p w:rsidR="00115B23" w:rsidRDefault="00253563" w:rsidP="00115B23">
      <w:pPr>
        <w:jc w:val="both"/>
        <w:rPr>
          <w:rFonts w:ascii="Arial" w:hAnsi="Arial" w:cs="Arial"/>
          <w:sz w:val="24"/>
          <w:szCs w:val="24"/>
        </w:rPr>
      </w:pPr>
      <w:r w:rsidRPr="009C2304">
        <w:rPr>
          <w:rFonts w:ascii="Arial" w:hAnsi="Arial" w:cs="Arial"/>
          <w:sz w:val="24"/>
          <w:szCs w:val="24"/>
        </w:rPr>
        <w:t>Según el nuevo decreto de toque de queda emitido por la Gobernación del Valle del Cauca</w:t>
      </w:r>
      <w:r w:rsidR="009C2304">
        <w:rPr>
          <w:rFonts w:ascii="Arial" w:hAnsi="Arial" w:cs="Arial"/>
          <w:sz w:val="24"/>
          <w:szCs w:val="24"/>
        </w:rPr>
        <w:t>,</w:t>
      </w:r>
      <w:r w:rsidRPr="009C2304">
        <w:rPr>
          <w:rFonts w:ascii="Arial" w:hAnsi="Arial" w:cs="Arial"/>
          <w:sz w:val="24"/>
          <w:szCs w:val="24"/>
        </w:rPr>
        <w:t xml:space="preserve"> que inicia desde hoy viernes 20 de marzo a las 10:00 p.m. hasta el martes 24 de marzo a las 4:00 </w:t>
      </w:r>
      <w:r w:rsidR="009C2304" w:rsidRPr="009C2304">
        <w:rPr>
          <w:rFonts w:ascii="Arial" w:hAnsi="Arial" w:cs="Arial"/>
          <w:sz w:val="24"/>
          <w:szCs w:val="24"/>
        </w:rPr>
        <w:t>a.m.</w:t>
      </w:r>
      <w:r w:rsidRPr="009C2304">
        <w:rPr>
          <w:rFonts w:ascii="Arial" w:hAnsi="Arial" w:cs="Arial"/>
          <w:sz w:val="24"/>
          <w:szCs w:val="24"/>
        </w:rPr>
        <w:t>, no prestaremos servicio al público el</w:t>
      </w:r>
      <w:r w:rsidR="009C2304">
        <w:rPr>
          <w:rFonts w:ascii="Arial" w:hAnsi="Arial" w:cs="Arial"/>
          <w:sz w:val="24"/>
          <w:szCs w:val="24"/>
        </w:rPr>
        <w:t xml:space="preserve"> día sábado 21 de marzo de 2020. R</w:t>
      </w:r>
      <w:r w:rsidRPr="009C2304">
        <w:rPr>
          <w:rFonts w:ascii="Arial" w:hAnsi="Arial" w:cs="Arial"/>
          <w:sz w:val="24"/>
          <w:szCs w:val="24"/>
        </w:rPr>
        <w:t>etomaremos labores el martes 24 de marzo de 2020 de 7:30 a.m. a 5:00 p.m. en jornada continua.</w:t>
      </w:r>
    </w:p>
    <w:p w:rsidR="001A603F" w:rsidRDefault="00B34150" w:rsidP="00115B23">
      <w:pPr>
        <w:jc w:val="both"/>
        <w:rPr>
          <w:rFonts w:ascii="Arial" w:hAnsi="Arial" w:cs="Arial"/>
          <w:sz w:val="24"/>
          <w:szCs w:val="24"/>
        </w:rPr>
      </w:pPr>
      <w:r w:rsidRPr="00115B23">
        <w:rPr>
          <w:rFonts w:ascii="Arial" w:hAnsi="Arial" w:cs="Arial"/>
          <w:sz w:val="24"/>
          <w:szCs w:val="24"/>
        </w:rPr>
        <w:t>A continuación se relacionan</w:t>
      </w:r>
      <w:r w:rsidR="009C2304" w:rsidRPr="00115B23">
        <w:rPr>
          <w:rFonts w:ascii="Arial" w:hAnsi="Arial" w:cs="Arial"/>
          <w:sz w:val="24"/>
          <w:szCs w:val="24"/>
        </w:rPr>
        <w:t xml:space="preserve"> l</w:t>
      </w:r>
      <w:r w:rsidR="00253563" w:rsidRPr="00115B23">
        <w:rPr>
          <w:rFonts w:ascii="Arial" w:hAnsi="Arial" w:cs="Arial"/>
          <w:sz w:val="24"/>
          <w:szCs w:val="24"/>
        </w:rPr>
        <w:t xml:space="preserve">os puntos de atención </w:t>
      </w:r>
      <w:r w:rsidR="009C2304" w:rsidRPr="00115B23">
        <w:rPr>
          <w:rFonts w:ascii="Arial" w:hAnsi="Arial" w:cs="Arial"/>
          <w:sz w:val="24"/>
          <w:szCs w:val="24"/>
        </w:rPr>
        <w:t>sujetos a modificaciones en la prestación de servicio, junto</w:t>
      </w:r>
      <w:r w:rsidR="00E92E8C">
        <w:rPr>
          <w:rFonts w:ascii="Arial" w:hAnsi="Arial" w:cs="Arial"/>
          <w:sz w:val="24"/>
          <w:szCs w:val="24"/>
        </w:rPr>
        <w:t xml:space="preserve"> con </w:t>
      </w:r>
      <w:r w:rsidR="009C2304" w:rsidRPr="00115B23">
        <w:rPr>
          <w:rFonts w:ascii="Arial" w:hAnsi="Arial" w:cs="Arial"/>
          <w:sz w:val="24"/>
          <w:szCs w:val="24"/>
        </w:rPr>
        <w:t>los horarios habilitados a partir</w:t>
      </w:r>
      <w:r w:rsidR="001A603F" w:rsidRPr="00115B23">
        <w:rPr>
          <w:rFonts w:ascii="Arial" w:hAnsi="Arial" w:cs="Arial"/>
          <w:sz w:val="24"/>
          <w:szCs w:val="24"/>
        </w:rPr>
        <w:t xml:space="preserve"> del 24 de marzo de 20</w:t>
      </w:r>
      <w:r w:rsidR="00E92E8C">
        <w:rPr>
          <w:rFonts w:ascii="Arial" w:hAnsi="Arial" w:cs="Arial"/>
          <w:sz w:val="24"/>
          <w:szCs w:val="24"/>
        </w:rPr>
        <w:t>20 hasta nuevo aviso</w:t>
      </w:r>
      <w:r w:rsidR="00253563" w:rsidRPr="00115B23">
        <w:rPr>
          <w:rFonts w:ascii="Arial" w:hAnsi="Arial" w:cs="Arial"/>
          <w:sz w:val="24"/>
          <w:szCs w:val="24"/>
        </w:rPr>
        <w:t>:</w:t>
      </w:r>
    </w:p>
    <w:p w:rsidR="00115B23" w:rsidRDefault="002705B9" w:rsidP="00115B23">
      <w:pPr>
        <w:pStyle w:val="Prrafodelista"/>
        <w:numPr>
          <w:ilvl w:val="0"/>
          <w:numId w:val="15"/>
        </w:numPr>
        <w:jc w:val="both"/>
        <w:rPr>
          <w:rFonts w:ascii="Arial" w:hAnsi="Arial" w:cs="Arial"/>
          <w:sz w:val="24"/>
          <w:szCs w:val="24"/>
        </w:rPr>
      </w:pPr>
      <w:proofErr w:type="spellStart"/>
      <w:r w:rsidRPr="00115B23">
        <w:rPr>
          <w:rFonts w:ascii="Arial" w:hAnsi="Arial" w:cs="Arial"/>
          <w:b/>
          <w:sz w:val="24"/>
          <w:szCs w:val="24"/>
        </w:rPr>
        <w:t>Counter</w:t>
      </w:r>
      <w:proofErr w:type="spellEnd"/>
      <w:r w:rsidRPr="00115B23">
        <w:rPr>
          <w:rFonts w:ascii="Arial" w:hAnsi="Arial" w:cs="Arial"/>
          <w:b/>
          <w:sz w:val="24"/>
          <w:szCs w:val="24"/>
        </w:rPr>
        <w:t xml:space="preserve"> Registro y </w:t>
      </w:r>
      <w:r w:rsidR="00253563" w:rsidRPr="00115B23">
        <w:rPr>
          <w:rFonts w:ascii="Arial" w:hAnsi="Arial" w:cs="Arial"/>
          <w:b/>
          <w:sz w:val="24"/>
          <w:szCs w:val="24"/>
        </w:rPr>
        <w:t>A</w:t>
      </w:r>
      <w:r w:rsidRPr="00115B23">
        <w:rPr>
          <w:rFonts w:ascii="Arial" w:hAnsi="Arial" w:cs="Arial"/>
          <w:b/>
          <w:sz w:val="24"/>
          <w:szCs w:val="24"/>
        </w:rPr>
        <w:t>portes</w:t>
      </w:r>
      <w:r w:rsidR="00EB2551" w:rsidRPr="00115B23">
        <w:rPr>
          <w:rFonts w:ascii="Arial" w:hAnsi="Arial" w:cs="Arial"/>
          <w:b/>
          <w:sz w:val="24"/>
          <w:szCs w:val="24"/>
        </w:rPr>
        <w:t xml:space="preserve"> Cali:</w:t>
      </w:r>
      <w:r w:rsidR="00EB2551" w:rsidRPr="00115B23">
        <w:rPr>
          <w:rFonts w:ascii="Arial" w:hAnsi="Arial" w:cs="Arial"/>
          <w:sz w:val="24"/>
          <w:szCs w:val="24"/>
        </w:rPr>
        <w:t xml:space="preserve"> </w:t>
      </w:r>
      <w:r w:rsidR="001A603F" w:rsidRPr="00115B23">
        <w:rPr>
          <w:rFonts w:ascii="Arial" w:hAnsi="Arial" w:cs="Arial"/>
          <w:sz w:val="24"/>
          <w:szCs w:val="24"/>
        </w:rPr>
        <w:t xml:space="preserve">De </w:t>
      </w:r>
      <w:r w:rsidR="00825EA3">
        <w:rPr>
          <w:rFonts w:ascii="Arial" w:hAnsi="Arial" w:cs="Arial"/>
          <w:sz w:val="24"/>
          <w:szCs w:val="24"/>
        </w:rPr>
        <w:t xml:space="preserve">7:30 a.m. a 4:30 </w:t>
      </w:r>
      <w:proofErr w:type="spellStart"/>
      <w:r w:rsidR="00825EA3">
        <w:rPr>
          <w:rFonts w:ascii="Arial" w:hAnsi="Arial" w:cs="Arial"/>
          <w:sz w:val="24"/>
          <w:szCs w:val="24"/>
        </w:rPr>
        <w:t>p.m</w:t>
      </w:r>
      <w:proofErr w:type="spellEnd"/>
      <w:r w:rsidR="00825EA3">
        <w:rPr>
          <w:rFonts w:ascii="Arial" w:hAnsi="Arial" w:cs="Arial"/>
          <w:sz w:val="24"/>
          <w:szCs w:val="24"/>
        </w:rPr>
        <w:t xml:space="preserve"> en jornada continu</w:t>
      </w:r>
      <w:r w:rsidR="00EB2551" w:rsidRPr="00115B23">
        <w:rPr>
          <w:rFonts w:ascii="Arial" w:hAnsi="Arial" w:cs="Arial"/>
          <w:sz w:val="24"/>
          <w:szCs w:val="24"/>
        </w:rPr>
        <w:t>a</w:t>
      </w:r>
      <w:r w:rsidR="001A603F" w:rsidRPr="00115B23">
        <w:rPr>
          <w:rFonts w:ascii="Arial" w:hAnsi="Arial" w:cs="Arial"/>
          <w:sz w:val="24"/>
          <w:szCs w:val="24"/>
        </w:rPr>
        <w:t>.</w:t>
      </w:r>
    </w:p>
    <w:p w:rsidR="00115B23" w:rsidRDefault="00253563" w:rsidP="00115B23">
      <w:pPr>
        <w:pStyle w:val="Prrafodelista"/>
        <w:numPr>
          <w:ilvl w:val="0"/>
          <w:numId w:val="15"/>
        </w:numPr>
        <w:jc w:val="both"/>
        <w:rPr>
          <w:rFonts w:ascii="Arial" w:hAnsi="Arial" w:cs="Arial"/>
          <w:sz w:val="24"/>
          <w:szCs w:val="24"/>
        </w:rPr>
      </w:pPr>
      <w:r w:rsidRPr="00115B23">
        <w:rPr>
          <w:rFonts w:ascii="Arial" w:hAnsi="Arial" w:cs="Arial"/>
          <w:b/>
          <w:sz w:val="24"/>
          <w:szCs w:val="24"/>
        </w:rPr>
        <w:t xml:space="preserve">Centro de </w:t>
      </w:r>
      <w:r w:rsidR="001A603F" w:rsidRPr="00115B23">
        <w:rPr>
          <w:rFonts w:ascii="Arial" w:hAnsi="Arial" w:cs="Arial"/>
          <w:b/>
          <w:sz w:val="24"/>
          <w:szCs w:val="24"/>
        </w:rPr>
        <w:t xml:space="preserve">servicios integrales (CIS) Cali: </w:t>
      </w:r>
      <w:r w:rsidR="001A603F" w:rsidRPr="00115B23">
        <w:rPr>
          <w:rFonts w:ascii="Arial" w:hAnsi="Arial" w:cs="Arial"/>
          <w:sz w:val="24"/>
          <w:szCs w:val="24"/>
        </w:rPr>
        <w:t>De 7:30 a.m. a 5:00 p.m. en jornada continua.</w:t>
      </w:r>
    </w:p>
    <w:p w:rsidR="00115B23" w:rsidRDefault="00253563" w:rsidP="00115B23">
      <w:pPr>
        <w:pStyle w:val="Prrafodelista"/>
        <w:numPr>
          <w:ilvl w:val="0"/>
          <w:numId w:val="15"/>
        </w:numPr>
        <w:jc w:val="both"/>
        <w:rPr>
          <w:rFonts w:ascii="Arial" w:hAnsi="Arial" w:cs="Arial"/>
          <w:sz w:val="24"/>
          <w:szCs w:val="24"/>
        </w:rPr>
      </w:pPr>
      <w:r w:rsidRPr="00115B23">
        <w:rPr>
          <w:rFonts w:ascii="Arial" w:hAnsi="Arial" w:cs="Arial"/>
          <w:b/>
          <w:sz w:val="24"/>
          <w:szCs w:val="24"/>
        </w:rPr>
        <w:t>Puntos de</w:t>
      </w:r>
      <w:r w:rsidR="00EB2551" w:rsidRPr="00115B23">
        <w:rPr>
          <w:rFonts w:ascii="Arial" w:hAnsi="Arial" w:cs="Arial"/>
          <w:b/>
          <w:sz w:val="24"/>
          <w:szCs w:val="24"/>
        </w:rPr>
        <w:t xml:space="preserve"> atención al usuario</w:t>
      </w:r>
      <w:r w:rsidR="002705B9" w:rsidRPr="00115B23">
        <w:rPr>
          <w:rFonts w:ascii="Arial" w:hAnsi="Arial" w:cs="Arial"/>
          <w:b/>
          <w:sz w:val="24"/>
          <w:szCs w:val="24"/>
        </w:rPr>
        <w:t xml:space="preserve"> en las</w:t>
      </w:r>
      <w:r w:rsidR="00EB2551" w:rsidRPr="00115B23">
        <w:rPr>
          <w:rFonts w:ascii="Arial" w:hAnsi="Arial" w:cs="Arial"/>
          <w:b/>
          <w:sz w:val="24"/>
          <w:szCs w:val="24"/>
        </w:rPr>
        <w:t xml:space="preserve"> regionales</w:t>
      </w:r>
      <w:r w:rsidR="001A603F" w:rsidRPr="00115B23">
        <w:rPr>
          <w:rFonts w:ascii="Arial" w:hAnsi="Arial" w:cs="Arial"/>
          <w:b/>
          <w:sz w:val="24"/>
          <w:szCs w:val="24"/>
        </w:rPr>
        <w:t>:</w:t>
      </w:r>
      <w:r w:rsidR="00193701">
        <w:rPr>
          <w:rFonts w:ascii="Arial" w:hAnsi="Arial" w:cs="Arial"/>
          <w:sz w:val="24"/>
          <w:szCs w:val="24"/>
        </w:rPr>
        <w:t xml:space="preserve"> De 7:30 a.m. a 5:0</w:t>
      </w:r>
      <w:r w:rsidR="001A603F" w:rsidRPr="00115B23">
        <w:rPr>
          <w:rFonts w:ascii="Arial" w:hAnsi="Arial" w:cs="Arial"/>
          <w:sz w:val="24"/>
          <w:szCs w:val="24"/>
        </w:rPr>
        <w:t>0 p.m. en jornada continua.</w:t>
      </w:r>
    </w:p>
    <w:p w:rsidR="00FA7957" w:rsidRPr="00115B23" w:rsidRDefault="00FA7957" w:rsidP="00115B23">
      <w:pPr>
        <w:pStyle w:val="Prrafodelista"/>
        <w:numPr>
          <w:ilvl w:val="0"/>
          <w:numId w:val="15"/>
        </w:numPr>
        <w:jc w:val="both"/>
        <w:rPr>
          <w:rFonts w:ascii="Arial" w:hAnsi="Arial" w:cs="Arial"/>
          <w:sz w:val="24"/>
          <w:szCs w:val="24"/>
        </w:rPr>
      </w:pPr>
      <w:r w:rsidRPr="00115B23">
        <w:rPr>
          <w:rFonts w:ascii="Arial" w:hAnsi="Arial" w:cs="Arial"/>
          <w:b/>
          <w:sz w:val="24"/>
          <w:szCs w:val="24"/>
        </w:rPr>
        <w:t>Politécnico empresarial colombiano (PEC):</w:t>
      </w:r>
      <w:r w:rsidR="00193701">
        <w:rPr>
          <w:rFonts w:ascii="Arial" w:hAnsi="Arial" w:cs="Arial"/>
          <w:sz w:val="24"/>
          <w:szCs w:val="24"/>
        </w:rPr>
        <w:t xml:space="preserve"> De 7:30 a.m. a 5:0</w:t>
      </w:r>
      <w:r w:rsidRPr="00115B23">
        <w:rPr>
          <w:rFonts w:ascii="Arial" w:hAnsi="Arial" w:cs="Arial"/>
          <w:sz w:val="24"/>
          <w:szCs w:val="24"/>
        </w:rPr>
        <w:t>0 p.m. en jornada continua.</w:t>
      </w:r>
    </w:p>
    <w:p w:rsidR="002040DA" w:rsidRPr="002040DA" w:rsidRDefault="002040DA" w:rsidP="002040DA">
      <w:pPr>
        <w:rPr>
          <w:rFonts w:ascii="Arial" w:hAnsi="Arial" w:cs="Arial"/>
          <w:b/>
          <w:sz w:val="24"/>
          <w:szCs w:val="24"/>
        </w:rPr>
      </w:pPr>
    </w:p>
    <w:p w:rsidR="005E6894" w:rsidRDefault="005E6894" w:rsidP="00BF04A7">
      <w:pPr>
        <w:jc w:val="both"/>
        <w:rPr>
          <w:rFonts w:ascii="Arial" w:hAnsi="Arial" w:cs="Arial"/>
          <w:b/>
          <w:sz w:val="24"/>
          <w:szCs w:val="24"/>
        </w:rPr>
      </w:pPr>
      <w:r>
        <w:rPr>
          <w:rFonts w:ascii="Arial" w:hAnsi="Arial" w:cs="Arial"/>
          <w:b/>
          <w:sz w:val="24"/>
          <w:szCs w:val="24"/>
        </w:rPr>
        <w:t>Para más información:</w:t>
      </w:r>
    </w:p>
    <w:p w:rsidR="00313995" w:rsidRDefault="00313995" w:rsidP="00BF04A7">
      <w:pPr>
        <w:jc w:val="both"/>
        <w:rPr>
          <w:rFonts w:ascii="Arial" w:hAnsi="Arial" w:cs="Arial"/>
          <w:b/>
          <w:sz w:val="24"/>
          <w:szCs w:val="24"/>
        </w:rPr>
      </w:pPr>
    </w:p>
    <w:p w:rsidR="002705B9" w:rsidRPr="00BF04A7" w:rsidRDefault="002040DA" w:rsidP="00BF04A7">
      <w:pPr>
        <w:jc w:val="both"/>
        <w:rPr>
          <w:rFonts w:ascii="Arial" w:hAnsi="Arial" w:cs="Arial"/>
          <w:sz w:val="24"/>
          <w:szCs w:val="24"/>
        </w:rPr>
      </w:pPr>
      <w:r w:rsidRPr="00BF04A7">
        <w:rPr>
          <w:rFonts w:ascii="Arial" w:hAnsi="Arial" w:cs="Arial"/>
          <w:b/>
          <w:sz w:val="24"/>
          <w:szCs w:val="24"/>
        </w:rPr>
        <w:t>Línea de atención telefónica</w:t>
      </w:r>
      <w:r w:rsidR="00253563" w:rsidRPr="00BF04A7">
        <w:rPr>
          <w:rFonts w:ascii="Arial" w:hAnsi="Arial" w:cs="Arial"/>
          <w:b/>
          <w:sz w:val="24"/>
          <w:szCs w:val="24"/>
        </w:rPr>
        <w:t>:</w:t>
      </w:r>
      <w:r w:rsidRPr="00BF04A7">
        <w:rPr>
          <w:rFonts w:ascii="Arial" w:hAnsi="Arial" w:cs="Arial"/>
          <w:b/>
          <w:sz w:val="24"/>
          <w:szCs w:val="24"/>
        </w:rPr>
        <w:t xml:space="preserve"> </w:t>
      </w:r>
      <w:r w:rsidRPr="00BF04A7">
        <w:rPr>
          <w:rFonts w:ascii="Arial" w:hAnsi="Arial" w:cs="Arial"/>
          <w:sz w:val="24"/>
          <w:szCs w:val="24"/>
        </w:rPr>
        <w:t>(+57)</w:t>
      </w:r>
      <w:r w:rsidR="00115B23" w:rsidRPr="00BF04A7">
        <w:rPr>
          <w:rFonts w:ascii="Arial" w:hAnsi="Arial" w:cs="Arial"/>
          <w:sz w:val="24"/>
          <w:szCs w:val="24"/>
        </w:rPr>
        <w:t xml:space="preserve"> </w:t>
      </w:r>
      <w:r w:rsidR="002705B9" w:rsidRPr="00BF04A7">
        <w:rPr>
          <w:rFonts w:ascii="Arial" w:hAnsi="Arial" w:cs="Arial"/>
          <w:sz w:val="24"/>
          <w:szCs w:val="24"/>
        </w:rPr>
        <w:t>886 2727</w:t>
      </w:r>
    </w:p>
    <w:p w:rsidR="00115B23" w:rsidRDefault="00115B23" w:rsidP="00115B23">
      <w:pPr>
        <w:jc w:val="both"/>
        <w:rPr>
          <w:rFonts w:ascii="Arial" w:hAnsi="Arial" w:cs="Arial"/>
          <w:sz w:val="24"/>
          <w:szCs w:val="24"/>
        </w:rPr>
      </w:pPr>
      <w:r>
        <w:rPr>
          <w:rFonts w:ascii="Arial" w:hAnsi="Arial" w:cs="Arial"/>
          <w:sz w:val="24"/>
          <w:szCs w:val="24"/>
        </w:rPr>
        <w:t>-</w:t>
      </w:r>
      <w:r w:rsidR="00313995">
        <w:rPr>
          <w:rFonts w:ascii="Arial" w:hAnsi="Arial" w:cs="Arial"/>
          <w:sz w:val="24"/>
          <w:szCs w:val="24"/>
        </w:rPr>
        <w:t xml:space="preserve"> </w:t>
      </w:r>
      <w:r w:rsidR="002705B9" w:rsidRPr="00115B23">
        <w:rPr>
          <w:rFonts w:ascii="Arial" w:hAnsi="Arial" w:cs="Arial"/>
          <w:sz w:val="24"/>
          <w:szCs w:val="24"/>
        </w:rPr>
        <w:t>Lunes a viernes de 7:30 a.m. a 6</w:t>
      </w:r>
      <w:r w:rsidR="00783C41">
        <w:rPr>
          <w:rFonts w:ascii="Arial" w:hAnsi="Arial" w:cs="Arial"/>
          <w:sz w:val="24"/>
          <w:szCs w:val="24"/>
        </w:rPr>
        <w:t>:00</w:t>
      </w:r>
      <w:r w:rsidR="002705B9" w:rsidRPr="00115B23">
        <w:rPr>
          <w:rFonts w:ascii="Arial" w:hAnsi="Arial" w:cs="Arial"/>
          <w:sz w:val="24"/>
          <w:szCs w:val="24"/>
        </w:rPr>
        <w:t xml:space="preserve"> p.m.</w:t>
      </w:r>
    </w:p>
    <w:p w:rsidR="002705B9" w:rsidRPr="00115B23" w:rsidRDefault="00115B23" w:rsidP="00115B23">
      <w:pPr>
        <w:jc w:val="both"/>
        <w:rPr>
          <w:rFonts w:ascii="Arial" w:hAnsi="Arial" w:cs="Arial"/>
          <w:sz w:val="24"/>
          <w:szCs w:val="24"/>
        </w:rPr>
      </w:pPr>
      <w:r>
        <w:rPr>
          <w:rFonts w:ascii="Arial" w:hAnsi="Arial" w:cs="Arial"/>
          <w:sz w:val="24"/>
          <w:szCs w:val="24"/>
        </w:rPr>
        <w:t xml:space="preserve">- </w:t>
      </w:r>
      <w:r w:rsidR="00313995">
        <w:rPr>
          <w:rFonts w:ascii="Arial" w:hAnsi="Arial" w:cs="Arial"/>
          <w:sz w:val="24"/>
          <w:szCs w:val="24"/>
        </w:rPr>
        <w:t xml:space="preserve"> </w:t>
      </w:r>
      <w:r w:rsidR="002705B9" w:rsidRPr="00115B23">
        <w:rPr>
          <w:rFonts w:ascii="Arial" w:hAnsi="Arial" w:cs="Arial"/>
          <w:sz w:val="24"/>
          <w:szCs w:val="24"/>
        </w:rPr>
        <w:t>Sábados de 8</w:t>
      </w:r>
      <w:r w:rsidR="00783C41">
        <w:rPr>
          <w:rFonts w:ascii="Arial" w:hAnsi="Arial" w:cs="Arial"/>
          <w:sz w:val="24"/>
          <w:szCs w:val="24"/>
        </w:rPr>
        <w:t>:00</w:t>
      </w:r>
      <w:r w:rsidR="002705B9" w:rsidRPr="00115B23">
        <w:rPr>
          <w:rFonts w:ascii="Arial" w:hAnsi="Arial" w:cs="Arial"/>
          <w:sz w:val="24"/>
          <w:szCs w:val="24"/>
        </w:rPr>
        <w:t xml:space="preserve"> a.m. a 12 </w:t>
      </w:r>
      <w:r w:rsidR="00783C41">
        <w:rPr>
          <w:rFonts w:ascii="Arial" w:hAnsi="Arial" w:cs="Arial"/>
          <w:sz w:val="24"/>
          <w:szCs w:val="24"/>
        </w:rPr>
        <w:t>.</w:t>
      </w:r>
      <w:r w:rsidR="002705B9" w:rsidRPr="00115B23">
        <w:rPr>
          <w:rFonts w:ascii="Arial" w:hAnsi="Arial" w:cs="Arial"/>
          <w:sz w:val="24"/>
          <w:szCs w:val="24"/>
        </w:rPr>
        <w:t>m</w:t>
      </w:r>
      <w:r w:rsidR="00783C41">
        <w:rPr>
          <w:rFonts w:ascii="Arial" w:hAnsi="Arial" w:cs="Arial"/>
          <w:sz w:val="24"/>
          <w:szCs w:val="24"/>
        </w:rPr>
        <w:t>.</w:t>
      </w:r>
    </w:p>
    <w:p w:rsidR="00313995" w:rsidRDefault="00313995" w:rsidP="00115B23">
      <w:pPr>
        <w:jc w:val="both"/>
        <w:rPr>
          <w:rFonts w:ascii="Arial" w:hAnsi="Arial" w:cs="Arial"/>
          <w:b/>
          <w:sz w:val="24"/>
          <w:szCs w:val="24"/>
        </w:rPr>
      </w:pPr>
    </w:p>
    <w:p w:rsidR="002705B9" w:rsidRDefault="002705B9" w:rsidP="00115B23">
      <w:pPr>
        <w:jc w:val="both"/>
        <w:rPr>
          <w:rFonts w:ascii="Arial" w:hAnsi="Arial" w:cs="Arial"/>
          <w:sz w:val="24"/>
          <w:szCs w:val="24"/>
        </w:rPr>
      </w:pPr>
      <w:r w:rsidRPr="00115B23">
        <w:rPr>
          <w:rFonts w:ascii="Arial" w:hAnsi="Arial" w:cs="Arial"/>
          <w:b/>
          <w:sz w:val="24"/>
          <w:szCs w:val="24"/>
        </w:rPr>
        <w:lastRenderedPageBreak/>
        <w:t xml:space="preserve">Línea Nacional: </w:t>
      </w:r>
      <w:r w:rsidRPr="00115B23">
        <w:rPr>
          <w:rFonts w:ascii="Arial" w:hAnsi="Arial" w:cs="Arial"/>
          <w:sz w:val="24"/>
          <w:szCs w:val="24"/>
        </w:rPr>
        <w:t>018000 938585</w:t>
      </w:r>
    </w:p>
    <w:p w:rsidR="00313995" w:rsidRDefault="002040DA" w:rsidP="002040DA">
      <w:pPr>
        <w:jc w:val="both"/>
      </w:pPr>
      <w:r w:rsidRPr="00313995">
        <w:rPr>
          <w:rFonts w:ascii="Arial" w:hAnsi="Arial" w:cs="Arial"/>
          <w:b/>
          <w:sz w:val="24"/>
          <w:szCs w:val="24"/>
        </w:rPr>
        <w:t>Correo electrónico</w:t>
      </w:r>
      <w:r w:rsidR="00313995" w:rsidRPr="00313995">
        <w:rPr>
          <w:rFonts w:ascii="Arial" w:hAnsi="Arial" w:cs="Arial"/>
          <w:b/>
          <w:sz w:val="24"/>
          <w:szCs w:val="24"/>
        </w:rPr>
        <w:t>:</w:t>
      </w:r>
      <w:r w:rsidRPr="00115B23">
        <w:rPr>
          <w:rFonts w:ascii="Arial" w:hAnsi="Arial" w:cs="Arial"/>
          <w:sz w:val="24"/>
          <w:szCs w:val="24"/>
        </w:rPr>
        <w:t xml:space="preserve"> </w:t>
      </w:r>
    </w:p>
    <w:p w:rsidR="002040DA" w:rsidRPr="00115B23" w:rsidRDefault="005E29E0" w:rsidP="002040DA">
      <w:pPr>
        <w:jc w:val="both"/>
        <w:rPr>
          <w:rFonts w:ascii="Arial" w:hAnsi="Arial" w:cs="Arial"/>
          <w:sz w:val="24"/>
          <w:szCs w:val="24"/>
        </w:rPr>
      </w:pPr>
      <w:hyperlink r:id="rId7" w:history="1">
        <w:r w:rsidR="002040DA" w:rsidRPr="00115B23">
          <w:rPr>
            <w:rStyle w:val="Hipervnculo"/>
            <w:rFonts w:ascii="Arial" w:hAnsi="Arial" w:cs="Arial"/>
            <w:sz w:val="24"/>
            <w:szCs w:val="24"/>
          </w:rPr>
          <w:t>servicioalcliente@comfenalcovalle.com.co</w:t>
        </w:r>
      </w:hyperlink>
    </w:p>
    <w:p w:rsidR="00313995" w:rsidRPr="00313995" w:rsidRDefault="00BC4F6C" w:rsidP="00BC4F6C">
      <w:pPr>
        <w:jc w:val="both"/>
        <w:rPr>
          <w:rFonts w:ascii="Arial" w:hAnsi="Arial" w:cs="Arial"/>
          <w:b/>
          <w:sz w:val="24"/>
          <w:szCs w:val="24"/>
        </w:rPr>
      </w:pPr>
      <w:r w:rsidRPr="00313995">
        <w:rPr>
          <w:rFonts w:ascii="Arial" w:hAnsi="Arial" w:cs="Arial"/>
          <w:b/>
          <w:sz w:val="24"/>
          <w:szCs w:val="24"/>
        </w:rPr>
        <w:t>Página web</w:t>
      </w:r>
      <w:r w:rsidR="00115B23" w:rsidRPr="00313995">
        <w:rPr>
          <w:rFonts w:ascii="Arial" w:hAnsi="Arial" w:cs="Arial"/>
          <w:b/>
          <w:sz w:val="24"/>
          <w:szCs w:val="24"/>
        </w:rPr>
        <w:t xml:space="preserve">: </w:t>
      </w:r>
    </w:p>
    <w:p w:rsidR="002040DA" w:rsidRDefault="005E29E0" w:rsidP="00BC4F6C">
      <w:pPr>
        <w:jc w:val="both"/>
        <w:rPr>
          <w:rFonts w:ascii="Arial" w:hAnsi="Arial" w:cs="Arial"/>
          <w:sz w:val="24"/>
          <w:szCs w:val="24"/>
        </w:rPr>
      </w:pPr>
      <w:hyperlink r:id="rId8" w:history="1">
        <w:r w:rsidR="00115B23" w:rsidRPr="00115B23">
          <w:rPr>
            <w:rStyle w:val="Hipervnculo"/>
            <w:rFonts w:ascii="Arial" w:hAnsi="Arial" w:cs="Arial"/>
            <w:sz w:val="24"/>
            <w:szCs w:val="24"/>
          </w:rPr>
          <w:t>https://www.comfenalcovalle.com.co/</w:t>
        </w:r>
      </w:hyperlink>
      <w:r w:rsidR="00115B23">
        <w:rPr>
          <w:rFonts w:ascii="Arial" w:hAnsi="Arial" w:cs="Arial"/>
          <w:sz w:val="24"/>
          <w:szCs w:val="24"/>
        </w:rPr>
        <w:t xml:space="preserve"> </w:t>
      </w:r>
    </w:p>
    <w:p w:rsidR="00313995" w:rsidRDefault="00313995" w:rsidP="00BC4F6C">
      <w:pPr>
        <w:jc w:val="both"/>
        <w:rPr>
          <w:rFonts w:ascii="Arial" w:hAnsi="Arial" w:cs="Arial"/>
          <w:sz w:val="24"/>
          <w:szCs w:val="24"/>
        </w:rPr>
      </w:pPr>
    </w:p>
    <w:p w:rsidR="00EB2551" w:rsidRPr="00115B23" w:rsidRDefault="00B34150" w:rsidP="00115B23">
      <w:pPr>
        <w:jc w:val="both"/>
        <w:rPr>
          <w:rFonts w:ascii="Arial" w:hAnsi="Arial" w:cs="Arial"/>
          <w:sz w:val="24"/>
          <w:szCs w:val="24"/>
        </w:rPr>
      </w:pPr>
      <w:r w:rsidRPr="00115B23">
        <w:rPr>
          <w:rFonts w:ascii="Arial" w:hAnsi="Arial" w:cs="Arial"/>
          <w:sz w:val="24"/>
          <w:szCs w:val="24"/>
        </w:rPr>
        <w:t xml:space="preserve">Encuéntranos en </w:t>
      </w:r>
      <w:proofErr w:type="spellStart"/>
      <w:r w:rsidRPr="00115B23">
        <w:rPr>
          <w:rFonts w:ascii="Arial" w:hAnsi="Arial" w:cs="Arial"/>
          <w:sz w:val="24"/>
          <w:szCs w:val="24"/>
        </w:rPr>
        <w:t>Instagram</w:t>
      </w:r>
      <w:proofErr w:type="spellEnd"/>
      <w:r w:rsidRPr="00115B23">
        <w:rPr>
          <w:rFonts w:ascii="Arial" w:hAnsi="Arial" w:cs="Arial"/>
          <w:sz w:val="24"/>
          <w:szCs w:val="24"/>
        </w:rPr>
        <w:t xml:space="preserve"> </w:t>
      </w:r>
      <w:r w:rsidR="00EB2551" w:rsidRPr="00115B23">
        <w:rPr>
          <w:rFonts w:ascii="Arial" w:hAnsi="Arial" w:cs="Arial"/>
          <w:sz w:val="24"/>
          <w:szCs w:val="24"/>
        </w:rPr>
        <w:t>como @</w:t>
      </w:r>
      <w:proofErr w:type="spellStart"/>
      <w:r w:rsidR="00EB2551" w:rsidRPr="00115B23">
        <w:rPr>
          <w:rFonts w:ascii="Arial" w:hAnsi="Arial" w:cs="Arial"/>
          <w:sz w:val="24"/>
          <w:szCs w:val="24"/>
        </w:rPr>
        <w:t>Comfenalcovalle</w:t>
      </w:r>
      <w:proofErr w:type="spellEnd"/>
      <w:r w:rsidR="00EB2551" w:rsidRPr="00115B23">
        <w:rPr>
          <w:rFonts w:ascii="Arial" w:hAnsi="Arial" w:cs="Arial"/>
          <w:sz w:val="24"/>
          <w:szCs w:val="24"/>
        </w:rPr>
        <w:t xml:space="preserve">, </w:t>
      </w:r>
      <w:r w:rsidRPr="00115B23">
        <w:rPr>
          <w:rFonts w:ascii="Arial" w:hAnsi="Arial" w:cs="Arial"/>
          <w:sz w:val="24"/>
          <w:szCs w:val="24"/>
        </w:rPr>
        <w:t xml:space="preserve">en Facebook </w:t>
      </w:r>
      <w:proofErr w:type="spellStart"/>
      <w:r w:rsidR="00EB2551" w:rsidRPr="00115B23">
        <w:rPr>
          <w:rFonts w:ascii="Arial" w:hAnsi="Arial" w:cs="Arial"/>
          <w:sz w:val="24"/>
          <w:szCs w:val="24"/>
        </w:rPr>
        <w:t>Comfenalcovalle</w:t>
      </w:r>
      <w:proofErr w:type="spellEnd"/>
      <w:r w:rsidR="00EB2551" w:rsidRPr="00115B23">
        <w:rPr>
          <w:rFonts w:ascii="Arial" w:hAnsi="Arial" w:cs="Arial"/>
          <w:sz w:val="24"/>
          <w:szCs w:val="24"/>
        </w:rPr>
        <w:t xml:space="preserve"> y</w:t>
      </w:r>
      <w:r w:rsidR="008A656F">
        <w:rPr>
          <w:rFonts w:ascii="Arial" w:hAnsi="Arial" w:cs="Arial"/>
          <w:sz w:val="24"/>
          <w:szCs w:val="24"/>
        </w:rPr>
        <w:t xml:space="preserve"> en </w:t>
      </w:r>
      <w:proofErr w:type="spellStart"/>
      <w:r w:rsidR="008A656F">
        <w:rPr>
          <w:rFonts w:ascii="Arial" w:hAnsi="Arial" w:cs="Arial"/>
          <w:sz w:val="24"/>
          <w:szCs w:val="24"/>
        </w:rPr>
        <w:t>Twitter</w:t>
      </w:r>
      <w:proofErr w:type="spellEnd"/>
      <w:r w:rsidR="008A656F">
        <w:rPr>
          <w:rFonts w:ascii="Arial" w:hAnsi="Arial" w:cs="Arial"/>
          <w:sz w:val="24"/>
          <w:szCs w:val="24"/>
        </w:rPr>
        <w:t xml:space="preserve">  @</w:t>
      </w:r>
      <w:proofErr w:type="spellStart"/>
      <w:r w:rsidR="008A656F">
        <w:rPr>
          <w:rFonts w:ascii="Arial" w:hAnsi="Arial" w:cs="Arial"/>
          <w:sz w:val="24"/>
          <w:szCs w:val="24"/>
        </w:rPr>
        <w:t>Comfenalcovalle</w:t>
      </w:r>
      <w:proofErr w:type="spellEnd"/>
      <w:r w:rsidR="00FC24A5">
        <w:rPr>
          <w:rFonts w:ascii="Arial" w:hAnsi="Arial" w:cs="Arial"/>
          <w:sz w:val="24"/>
          <w:szCs w:val="24"/>
        </w:rPr>
        <w:t>,</w:t>
      </w:r>
      <w:r w:rsidR="00BC4F6C" w:rsidRPr="00115B23">
        <w:rPr>
          <w:rFonts w:ascii="Arial" w:hAnsi="Arial" w:cs="Arial"/>
          <w:sz w:val="24"/>
          <w:szCs w:val="24"/>
        </w:rPr>
        <w:t xml:space="preserve"> </w:t>
      </w:r>
      <w:r w:rsidR="00FC24A5">
        <w:rPr>
          <w:rFonts w:ascii="Arial" w:hAnsi="Arial" w:cs="Arial"/>
          <w:sz w:val="24"/>
          <w:szCs w:val="24"/>
        </w:rPr>
        <w:t>te invitamos a visitarlas para</w:t>
      </w:r>
      <w:r w:rsidR="00BC4F6C">
        <w:rPr>
          <w:rFonts w:ascii="Arial" w:hAnsi="Arial" w:cs="Arial"/>
          <w:sz w:val="24"/>
          <w:szCs w:val="24"/>
        </w:rPr>
        <w:t xml:space="preserve"> que </w:t>
      </w:r>
      <w:r w:rsidR="00BC4F6C" w:rsidRPr="00115B23">
        <w:rPr>
          <w:rFonts w:ascii="Arial" w:hAnsi="Arial" w:cs="Arial"/>
          <w:sz w:val="24"/>
          <w:szCs w:val="24"/>
        </w:rPr>
        <w:t xml:space="preserve">estés  actualizado de las principales noticias de la Caja de Compensación, y las medidas preventivas que estamos implementando para </w:t>
      </w:r>
      <w:r w:rsidR="00BC4F6C">
        <w:rPr>
          <w:rFonts w:ascii="Arial" w:hAnsi="Arial" w:cs="Arial"/>
          <w:sz w:val="24"/>
          <w:szCs w:val="24"/>
        </w:rPr>
        <w:t>mitigar la expansión</w:t>
      </w:r>
      <w:r w:rsidR="00062B0E">
        <w:rPr>
          <w:rFonts w:ascii="Arial" w:hAnsi="Arial" w:cs="Arial"/>
          <w:sz w:val="24"/>
          <w:szCs w:val="24"/>
        </w:rPr>
        <w:t xml:space="preserve"> del Coronavirus (COVID - </w:t>
      </w:r>
      <w:r w:rsidR="00BC4F6C" w:rsidRPr="00115B23">
        <w:rPr>
          <w:rFonts w:ascii="Arial" w:hAnsi="Arial" w:cs="Arial"/>
          <w:sz w:val="24"/>
          <w:szCs w:val="24"/>
        </w:rPr>
        <w:t>19).</w:t>
      </w:r>
    </w:p>
    <w:p w:rsidR="00BC4F6C" w:rsidRDefault="00BC4F6C" w:rsidP="00BC4F6C">
      <w:pPr>
        <w:shd w:val="clear" w:color="auto" w:fill="FFFFFF"/>
        <w:spacing w:after="0" w:line="240" w:lineRule="auto"/>
        <w:rPr>
          <w:rFonts w:ascii="Arial" w:eastAsia="Times New Roman" w:hAnsi="Arial" w:cs="Arial"/>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2040DA" w:rsidRDefault="002040DA" w:rsidP="00BC4F6C">
      <w:pPr>
        <w:shd w:val="clear" w:color="auto" w:fill="FFFFFF"/>
        <w:spacing w:after="0" w:line="240" w:lineRule="auto"/>
        <w:jc w:val="center"/>
        <w:rPr>
          <w:rFonts w:ascii="Arial" w:eastAsia="Times New Roman" w:hAnsi="Arial" w:cs="Arial"/>
          <w:i/>
          <w:color w:val="222222"/>
          <w:sz w:val="24"/>
          <w:szCs w:val="24"/>
          <w:lang w:eastAsia="es-CO"/>
        </w:rPr>
      </w:pPr>
      <w:r w:rsidRPr="002040DA">
        <w:rPr>
          <w:rFonts w:ascii="Arial" w:eastAsia="Times New Roman" w:hAnsi="Arial" w:cs="Arial"/>
          <w:i/>
          <w:color w:val="222222"/>
          <w:sz w:val="24"/>
          <w:szCs w:val="24"/>
          <w:lang w:eastAsia="es-CO"/>
        </w:rPr>
        <w:t xml:space="preserve">¡En Comfenalco Valle </w:t>
      </w:r>
      <w:proofErr w:type="spellStart"/>
      <w:r w:rsidRPr="002040DA">
        <w:rPr>
          <w:rFonts w:ascii="Arial" w:eastAsia="Times New Roman" w:hAnsi="Arial" w:cs="Arial"/>
          <w:i/>
          <w:color w:val="222222"/>
          <w:sz w:val="24"/>
          <w:szCs w:val="24"/>
          <w:lang w:eastAsia="es-CO"/>
        </w:rPr>
        <w:t>Delagente</w:t>
      </w:r>
      <w:proofErr w:type="spellEnd"/>
      <w:r w:rsidRPr="002040DA">
        <w:rPr>
          <w:rFonts w:ascii="Arial" w:eastAsia="Times New Roman" w:hAnsi="Arial" w:cs="Arial"/>
          <w:i/>
          <w:color w:val="222222"/>
          <w:sz w:val="24"/>
          <w:szCs w:val="24"/>
          <w:lang w:eastAsia="es-CO"/>
        </w:rPr>
        <w:t xml:space="preserve"> cuidamos de ti y de tu familia, juntos podemos evitar la proliferación del virus!</w:t>
      </w: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BC4F6C" w:rsidRPr="002040DA" w:rsidRDefault="00BC4F6C" w:rsidP="00BC4F6C">
      <w:pPr>
        <w:shd w:val="clear" w:color="auto" w:fill="FFFFFF"/>
        <w:spacing w:after="0" w:line="240" w:lineRule="auto"/>
        <w:jc w:val="center"/>
        <w:rPr>
          <w:rFonts w:ascii="Arial" w:eastAsia="Times New Roman" w:hAnsi="Arial" w:cs="Arial"/>
          <w:i/>
          <w:color w:val="222222"/>
          <w:sz w:val="24"/>
          <w:szCs w:val="24"/>
          <w:lang w:eastAsia="es-CO"/>
        </w:rPr>
      </w:pPr>
    </w:p>
    <w:p w:rsidR="002040DA" w:rsidRPr="00115B23" w:rsidRDefault="002040DA" w:rsidP="002040DA">
      <w:pPr>
        <w:shd w:val="clear" w:color="auto" w:fill="FFFFFF"/>
        <w:spacing w:after="0" w:line="240" w:lineRule="auto"/>
        <w:jc w:val="both"/>
        <w:rPr>
          <w:rFonts w:ascii="Arial" w:eastAsia="Times New Roman" w:hAnsi="Arial" w:cs="Arial"/>
          <w:color w:val="222222"/>
          <w:sz w:val="24"/>
          <w:szCs w:val="24"/>
          <w:lang w:eastAsia="es-CO"/>
        </w:rPr>
      </w:pPr>
      <w:r w:rsidRPr="00115B23">
        <w:rPr>
          <w:rFonts w:ascii="Arial" w:eastAsia="Times New Roman" w:hAnsi="Arial" w:cs="Arial"/>
          <w:b/>
          <w:bCs/>
          <w:color w:val="222222"/>
          <w:sz w:val="24"/>
          <w:szCs w:val="24"/>
          <w:lang w:eastAsia="es-CO"/>
        </w:rPr>
        <w:t xml:space="preserve">Comfenalco Valle </w:t>
      </w:r>
      <w:proofErr w:type="spellStart"/>
      <w:r w:rsidRPr="00115B23">
        <w:rPr>
          <w:rFonts w:ascii="Arial" w:eastAsia="Times New Roman" w:hAnsi="Arial" w:cs="Arial"/>
          <w:b/>
          <w:bCs/>
          <w:color w:val="222222"/>
          <w:sz w:val="24"/>
          <w:szCs w:val="24"/>
          <w:lang w:eastAsia="es-CO"/>
        </w:rPr>
        <w:t>Delagente</w:t>
      </w:r>
      <w:proofErr w:type="spellEnd"/>
      <w:r w:rsidRPr="00115B23">
        <w:rPr>
          <w:rFonts w:ascii="Arial" w:eastAsia="Times New Roman" w:hAnsi="Arial" w:cs="Arial"/>
          <w:b/>
          <w:bCs/>
          <w:color w:val="222222"/>
          <w:sz w:val="24"/>
          <w:szCs w:val="24"/>
          <w:lang w:eastAsia="es-CO"/>
        </w:rPr>
        <w:t> </w:t>
      </w:r>
    </w:p>
    <w:p w:rsidR="002040DA" w:rsidRPr="00115B23" w:rsidRDefault="002040DA" w:rsidP="002040DA">
      <w:pPr>
        <w:shd w:val="clear" w:color="auto" w:fill="FFFFFF"/>
        <w:spacing w:after="0" w:line="240" w:lineRule="auto"/>
        <w:jc w:val="both"/>
        <w:rPr>
          <w:rFonts w:ascii="Arial" w:eastAsia="Times New Roman" w:hAnsi="Arial" w:cs="Arial"/>
          <w:color w:val="222222"/>
          <w:sz w:val="24"/>
          <w:szCs w:val="24"/>
          <w:lang w:eastAsia="es-CO"/>
        </w:rPr>
      </w:pPr>
      <w:r w:rsidRPr="00115B23">
        <w:rPr>
          <w:rFonts w:ascii="Arial" w:eastAsia="Times New Roman" w:hAnsi="Arial" w:cs="Arial"/>
          <w:color w:val="222222"/>
          <w:sz w:val="24"/>
          <w:szCs w:val="24"/>
          <w:lang w:eastAsia="es-CO"/>
        </w:rPr>
        <w:t>Caja de Compensación Familiar del Valle del Cauca</w:t>
      </w:r>
    </w:p>
    <w:p w:rsidR="00044B11" w:rsidRDefault="00044B11" w:rsidP="00044B11">
      <w:pPr>
        <w:pStyle w:val="Prrafodelista"/>
        <w:ind w:left="0"/>
        <w:jc w:val="both"/>
      </w:pPr>
    </w:p>
    <w:sectPr w:rsidR="00044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9CD"/>
    <w:multiLevelType w:val="hybridMultilevel"/>
    <w:tmpl w:val="E12E4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B5088E"/>
    <w:multiLevelType w:val="hybridMultilevel"/>
    <w:tmpl w:val="C3BC9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D017C2"/>
    <w:multiLevelType w:val="hybridMultilevel"/>
    <w:tmpl w:val="890409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FE3485"/>
    <w:multiLevelType w:val="multilevel"/>
    <w:tmpl w:val="0CCE9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50C99"/>
    <w:multiLevelType w:val="multilevel"/>
    <w:tmpl w:val="1B6EC0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211A86"/>
    <w:multiLevelType w:val="hybridMultilevel"/>
    <w:tmpl w:val="51988A50"/>
    <w:lvl w:ilvl="0" w:tplc="AC9A2A26">
      <w:start w:val="3"/>
      <w:numFmt w:val="bullet"/>
      <w:lvlText w:val="-"/>
      <w:lvlJc w:val="left"/>
      <w:pPr>
        <w:ind w:left="720" w:hanging="360"/>
      </w:pPr>
      <w:rPr>
        <w:rFonts w:ascii="Calibri" w:eastAsiaTheme="minorHAnsi" w:hAnsi="Calibri" w:cstheme="minorBidi" w:hint="default"/>
        <w:b/>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0808EA"/>
    <w:multiLevelType w:val="hybridMultilevel"/>
    <w:tmpl w:val="D91CC7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1354C"/>
    <w:multiLevelType w:val="multilevel"/>
    <w:tmpl w:val="BB845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97299"/>
    <w:multiLevelType w:val="hybridMultilevel"/>
    <w:tmpl w:val="45A42FB6"/>
    <w:lvl w:ilvl="0" w:tplc="AC9A2A26">
      <w:start w:val="3"/>
      <w:numFmt w:val="bullet"/>
      <w:lvlText w:val="-"/>
      <w:lvlJc w:val="left"/>
      <w:pPr>
        <w:ind w:left="720" w:hanging="360"/>
      </w:pPr>
      <w:rPr>
        <w:rFonts w:ascii="Calibri" w:eastAsiaTheme="minorHAnsi" w:hAnsi="Calibri" w:cstheme="minorBidi" w:hint="default"/>
        <w:b/>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725FA4"/>
    <w:multiLevelType w:val="hybridMultilevel"/>
    <w:tmpl w:val="902AFE5E"/>
    <w:lvl w:ilvl="0" w:tplc="A072BCC0">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F4A2D89"/>
    <w:multiLevelType w:val="hybridMultilevel"/>
    <w:tmpl w:val="A200884E"/>
    <w:lvl w:ilvl="0" w:tplc="240A0001">
      <w:start w:val="1"/>
      <w:numFmt w:val="bullet"/>
      <w:lvlText w:val=""/>
      <w:lvlJc w:val="left"/>
      <w:pPr>
        <w:ind w:left="1363" w:hanging="360"/>
      </w:pPr>
      <w:rPr>
        <w:rFonts w:ascii="Symbol" w:hAnsi="Symbol" w:hint="default"/>
      </w:rPr>
    </w:lvl>
    <w:lvl w:ilvl="1" w:tplc="240A0003" w:tentative="1">
      <w:start w:val="1"/>
      <w:numFmt w:val="bullet"/>
      <w:lvlText w:val="o"/>
      <w:lvlJc w:val="left"/>
      <w:pPr>
        <w:ind w:left="2083" w:hanging="360"/>
      </w:pPr>
      <w:rPr>
        <w:rFonts w:ascii="Courier New" w:hAnsi="Courier New" w:cs="Courier New" w:hint="default"/>
      </w:rPr>
    </w:lvl>
    <w:lvl w:ilvl="2" w:tplc="240A0005" w:tentative="1">
      <w:start w:val="1"/>
      <w:numFmt w:val="bullet"/>
      <w:lvlText w:val=""/>
      <w:lvlJc w:val="left"/>
      <w:pPr>
        <w:ind w:left="2803" w:hanging="360"/>
      </w:pPr>
      <w:rPr>
        <w:rFonts w:ascii="Wingdings" w:hAnsi="Wingdings" w:hint="default"/>
      </w:rPr>
    </w:lvl>
    <w:lvl w:ilvl="3" w:tplc="240A0001" w:tentative="1">
      <w:start w:val="1"/>
      <w:numFmt w:val="bullet"/>
      <w:lvlText w:val=""/>
      <w:lvlJc w:val="left"/>
      <w:pPr>
        <w:ind w:left="3523" w:hanging="360"/>
      </w:pPr>
      <w:rPr>
        <w:rFonts w:ascii="Symbol" w:hAnsi="Symbol" w:hint="default"/>
      </w:rPr>
    </w:lvl>
    <w:lvl w:ilvl="4" w:tplc="240A0003" w:tentative="1">
      <w:start w:val="1"/>
      <w:numFmt w:val="bullet"/>
      <w:lvlText w:val="o"/>
      <w:lvlJc w:val="left"/>
      <w:pPr>
        <w:ind w:left="4243" w:hanging="360"/>
      </w:pPr>
      <w:rPr>
        <w:rFonts w:ascii="Courier New" w:hAnsi="Courier New" w:cs="Courier New" w:hint="default"/>
      </w:rPr>
    </w:lvl>
    <w:lvl w:ilvl="5" w:tplc="240A0005" w:tentative="1">
      <w:start w:val="1"/>
      <w:numFmt w:val="bullet"/>
      <w:lvlText w:val=""/>
      <w:lvlJc w:val="left"/>
      <w:pPr>
        <w:ind w:left="4963" w:hanging="360"/>
      </w:pPr>
      <w:rPr>
        <w:rFonts w:ascii="Wingdings" w:hAnsi="Wingdings" w:hint="default"/>
      </w:rPr>
    </w:lvl>
    <w:lvl w:ilvl="6" w:tplc="240A0001" w:tentative="1">
      <w:start w:val="1"/>
      <w:numFmt w:val="bullet"/>
      <w:lvlText w:val=""/>
      <w:lvlJc w:val="left"/>
      <w:pPr>
        <w:ind w:left="5683" w:hanging="360"/>
      </w:pPr>
      <w:rPr>
        <w:rFonts w:ascii="Symbol" w:hAnsi="Symbol" w:hint="default"/>
      </w:rPr>
    </w:lvl>
    <w:lvl w:ilvl="7" w:tplc="240A0003" w:tentative="1">
      <w:start w:val="1"/>
      <w:numFmt w:val="bullet"/>
      <w:lvlText w:val="o"/>
      <w:lvlJc w:val="left"/>
      <w:pPr>
        <w:ind w:left="6403" w:hanging="360"/>
      </w:pPr>
      <w:rPr>
        <w:rFonts w:ascii="Courier New" w:hAnsi="Courier New" w:cs="Courier New" w:hint="default"/>
      </w:rPr>
    </w:lvl>
    <w:lvl w:ilvl="8" w:tplc="240A0005" w:tentative="1">
      <w:start w:val="1"/>
      <w:numFmt w:val="bullet"/>
      <w:lvlText w:val=""/>
      <w:lvlJc w:val="left"/>
      <w:pPr>
        <w:ind w:left="7123" w:hanging="360"/>
      </w:pPr>
      <w:rPr>
        <w:rFonts w:ascii="Wingdings" w:hAnsi="Wingdings" w:hint="default"/>
      </w:rPr>
    </w:lvl>
  </w:abstractNum>
  <w:abstractNum w:abstractNumId="11">
    <w:nsid w:val="45994EB9"/>
    <w:multiLevelType w:val="hybridMultilevel"/>
    <w:tmpl w:val="558E7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5C659D"/>
    <w:multiLevelType w:val="hybridMultilevel"/>
    <w:tmpl w:val="B1DCD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5F550AB"/>
    <w:multiLevelType w:val="hybridMultilevel"/>
    <w:tmpl w:val="05BC69F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5E314DA5"/>
    <w:multiLevelType w:val="hybridMultilevel"/>
    <w:tmpl w:val="122C750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nsid w:val="61C47967"/>
    <w:multiLevelType w:val="hybridMultilevel"/>
    <w:tmpl w:val="1EE0B994"/>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253549C"/>
    <w:multiLevelType w:val="hybridMultilevel"/>
    <w:tmpl w:val="53E6FD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258156D"/>
    <w:multiLevelType w:val="multilevel"/>
    <w:tmpl w:val="4B88050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ascii="Arial" w:hAnsi="Arial" w:cs="Arial"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F127F5"/>
    <w:multiLevelType w:val="hybridMultilevel"/>
    <w:tmpl w:val="3E7ED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6D128B1"/>
    <w:multiLevelType w:val="hybridMultilevel"/>
    <w:tmpl w:val="7B18A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88C072F"/>
    <w:multiLevelType w:val="hybridMultilevel"/>
    <w:tmpl w:val="A0A20D92"/>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1">
    <w:nsid w:val="73AC524F"/>
    <w:multiLevelType w:val="hybridMultilevel"/>
    <w:tmpl w:val="F1E46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F91317"/>
    <w:multiLevelType w:val="hybridMultilevel"/>
    <w:tmpl w:val="1332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0"/>
  </w:num>
  <w:num w:numId="5">
    <w:abstractNumId w:val="1"/>
  </w:num>
  <w:num w:numId="6">
    <w:abstractNumId w:val="6"/>
  </w:num>
  <w:num w:numId="7">
    <w:abstractNumId w:val="13"/>
  </w:num>
  <w:num w:numId="8">
    <w:abstractNumId w:val="20"/>
  </w:num>
  <w:num w:numId="9">
    <w:abstractNumId w:val="14"/>
  </w:num>
  <w:num w:numId="10">
    <w:abstractNumId w:val="10"/>
  </w:num>
  <w:num w:numId="11">
    <w:abstractNumId w:val="7"/>
  </w:num>
  <w:num w:numId="12">
    <w:abstractNumId w:val="15"/>
  </w:num>
  <w:num w:numId="13">
    <w:abstractNumId w:val="3"/>
  </w:num>
  <w:num w:numId="14">
    <w:abstractNumId w:val="4"/>
  </w:num>
  <w:num w:numId="15">
    <w:abstractNumId w:val="9"/>
  </w:num>
  <w:num w:numId="16">
    <w:abstractNumId w:val="5"/>
  </w:num>
  <w:num w:numId="17">
    <w:abstractNumId w:val="8"/>
  </w:num>
  <w:num w:numId="18">
    <w:abstractNumId w:val="16"/>
  </w:num>
  <w:num w:numId="19">
    <w:abstractNumId w:val="18"/>
  </w:num>
  <w:num w:numId="20">
    <w:abstractNumId w:val="21"/>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DD"/>
    <w:rsid w:val="00021525"/>
    <w:rsid w:val="00033224"/>
    <w:rsid w:val="00033E75"/>
    <w:rsid w:val="00044B11"/>
    <w:rsid w:val="00060C63"/>
    <w:rsid w:val="00062B0E"/>
    <w:rsid w:val="000C79A6"/>
    <w:rsid w:val="000F2FC8"/>
    <w:rsid w:val="00115B23"/>
    <w:rsid w:val="0019344D"/>
    <w:rsid w:val="00193701"/>
    <w:rsid w:val="001A603F"/>
    <w:rsid w:val="001E1C65"/>
    <w:rsid w:val="001F15DD"/>
    <w:rsid w:val="001F4C73"/>
    <w:rsid w:val="002040DA"/>
    <w:rsid w:val="00253563"/>
    <w:rsid w:val="002705B9"/>
    <w:rsid w:val="002E4690"/>
    <w:rsid w:val="002F3C82"/>
    <w:rsid w:val="00313995"/>
    <w:rsid w:val="003231B0"/>
    <w:rsid w:val="00373879"/>
    <w:rsid w:val="00396A2A"/>
    <w:rsid w:val="003B4FB6"/>
    <w:rsid w:val="003B6F1B"/>
    <w:rsid w:val="003E7A78"/>
    <w:rsid w:val="00436228"/>
    <w:rsid w:val="00452B8C"/>
    <w:rsid w:val="00496A0D"/>
    <w:rsid w:val="004A1FE2"/>
    <w:rsid w:val="004E2B41"/>
    <w:rsid w:val="005547E0"/>
    <w:rsid w:val="005634B7"/>
    <w:rsid w:val="005E29E0"/>
    <w:rsid w:val="005E6894"/>
    <w:rsid w:val="0060281A"/>
    <w:rsid w:val="006144C7"/>
    <w:rsid w:val="006200A8"/>
    <w:rsid w:val="00625AC5"/>
    <w:rsid w:val="00633AE1"/>
    <w:rsid w:val="006357C6"/>
    <w:rsid w:val="0067254D"/>
    <w:rsid w:val="006749BE"/>
    <w:rsid w:val="0074074D"/>
    <w:rsid w:val="00783C41"/>
    <w:rsid w:val="00787BDB"/>
    <w:rsid w:val="007B6196"/>
    <w:rsid w:val="0080458C"/>
    <w:rsid w:val="00825EA3"/>
    <w:rsid w:val="0083458E"/>
    <w:rsid w:val="00835F14"/>
    <w:rsid w:val="008A656F"/>
    <w:rsid w:val="009117BE"/>
    <w:rsid w:val="009319D0"/>
    <w:rsid w:val="009465ED"/>
    <w:rsid w:val="00982FD2"/>
    <w:rsid w:val="009A6546"/>
    <w:rsid w:val="009C2304"/>
    <w:rsid w:val="009E3FC6"/>
    <w:rsid w:val="009F4C65"/>
    <w:rsid w:val="00A069C9"/>
    <w:rsid w:val="00A50BB9"/>
    <w:rsid w:val="00A70080"/>
    <w:rsid w:val="00A80039"/>
    <w:rsid w:val="00AF3194"/>
    <w:rsid w:val="00B34150"/>
    <w:rsid w:val="00B51863"/>
    <w:rsid w:val="00B53E19"/>
    <w:rsid w:val="00B747D9"/>
    <w:rsid w:val="00BC261C"/>
    <w:rsid w:val="00BC4F6C"/>
    <w:rsid w:val="00BF04A7"/>
    <w:rsid w:val="00CB4329"/>
    <w:rsid w:val="00CB7CB4"/>
    <w:rsid w:val="00D34B44"/>
    <w:rsid w:val="00D536EF"/>
    <w:rsid w:val="00D7463B"/>
    <w:rsid w:val="00D923C2"/>
    <w:rsid w:val="00DF4F47"/>
    <w:rsid w:val="00E52238"/>
    <w:rsid w:val="00E92E8C"/>
    <w:rsid w:val="00EA5F63"/>
    <w:rsid w:val="00EA6B92"/>
    <w:rsid w:val="00EB2551"/>
    <w:rsid w:val="00F311A9"/>
    <w:rsid w:val="00F471D1"/>
    <w:rsid w:val="00F937A6"/>
    <w:rsid w:val="00FA7957"/>
    <w:rsid w:val="00FC24A5"/>
    <w:rsid w:val="00FD1525"/>
    <w:rsid w:val="00FD6BBD"/>
    <w:rsid w:val="00FE09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6112-5710-4CEC-8C10-A3CCC7EF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5DD"/>
    <w:pPr>
      <w:ind w:left="720"/>
      <w:contextualSpacing/>
    </w:pPr>
  </w:style>
  <w:style w:type="character" w:styleId="Hipervnculo">
    <w:name w:val="Hyperlink"/>
    <w:basedOn w:val="Fuentedeprrafopredeter"/>
    <w:uiPriority w:val="99"/>
    <w:unhideWhenUsed/>
    <w:rsid w:val="0074074D"/>
    <w:rPr>
      <w:color w:val="0563C1" w:themeColor="hyperlink"/>
      <w:u w:val="single"/>
    </w:rPr>
  </w:style>
  <w:style w:type="character" w:styleId="Textoennegrita">
    <w:name w:val="Strong"/>
    <w:basedOn w:val="Fuentedeprrafopredeter"/>
    <w:uiPriority w:val="22"/>
    <w:qFormat/>
    <w:rsid w:val="00270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4785">
      <w:bodyDiv w:val="1"/>
      <w:marLeft w:val="0"/>
      <w:marRight w:val="0"/>
      <w:marTop w:val="0"/>
      <w:marBottom w:val="0"/>
      <w:divBdr>
        <w:top w:val="none" w:sz="0" w:space="0" w:color="auto"/>
        <w:left w:val="none" w:sz="0" w:space="0" w:color="auto"/>
        <w:bottom w:val="none" w:sz="0" w:space="0" w:color="auto"/>
        <w:right w:val="none" w:sz="0" w:space="0" w:color="auto"/>
      </w:divBdr>
    </w:div>
    <w:div w:id="128284556">
      <w:bodyDiv w:val="1"/>
      <w:marLeft w:val="0"/>
      <w:marRight w:val="0"/>
      <w:marTop w:val="0"/>
      <w:marBottom w:val="0"/>
      <w:divBdr>
        <w:top w:val="none" w:sz="0" w:space="0" w:color="auto"/>
        <w:left w:val="none" w:sz="0" w:space="0" w:color="auto"/>
        <w:bottom w:val="none" w:sz="0" w:space="0" w:color="auto"/>
        <w:right w:val="none" w:sz="0" w:space="0" w:color="auto"/>
      </w:divBdr>
    </w:div>
    <w:div w:id="471794822">
      <w:bodyDiv w:val="1"/>
      <w:marLeft w:val="0"/>
      <w:marRight w:val="0"/>
      <w:marTop w:val="0"/>
      <w:marBottom w:val="0"/>
      <w:divBdr>
        <w:top w:val="none" w:sz="0" w:space="0" w:color="auto"/>
        <w:left w:val="none" w:sz="0" w:space="0" w:color="auto"/>
        <w:bottom w:val="none" w:sz="0" w:space="0" w:color="auto"/>
        <w:right w:val="none" w:sz="0" w:space="0" w:color="auto"/>
      </w:divBdr>
      <w:divsChild>
        <w:div w:id="594900237">
          <w:marLeft w:val="0"/>
          <w:marRight w:val="0"/>
          <w:marTop w:val="0"/>
          <w:marBottom w:val="0"/>
          <w:divBdr>
            <w:top w:val="none" w:sz="0" w:space="0" w:color="auto"/>
            <w:left w:val="none" w:sz="0" w:space="0" w:color="auto"/>
            <w:bottom w:val="none" w:sz="0" w:space="0" w:color="auto"/>
            <w:right w:val="none" w:sz="0" w:space="0" w:color="auto"/>
          </w:divBdr>
        </w:div>
        <w:div w:id="203324646">
          <w:marLeft w:val="0"/>
          <w:marRight w:val="0"/>
          <w:marTop w:val="0"/>
          <w:marBottom w:val="0"/>
          <w:divBdr>
            <w:top w:val="none" w:sz="0" w:space="0" w:color="auto"/>
            <w:left w:val="none" w:sz="0" w:space="0" w:color="auto"/>
            <w:bottom w:val="none" w:sz="0" w:space="0" w:color="auto"/>
            <w:right w:val="none" w:sz="0" w:space="0" w:color="auto"/>
          </w:divBdr>
        </w:div>
        <w:div w:id="498886555">
          <w:marLeft w:val="0"/>
          <w:marRight w:val="0"/>
          <w:marTop w:val="0"/>
          <w:marBottom w:val="0"/>
          <w:divBdr>
            <w:top w:val="none" w:sz="0" w:space="0" w:color="auto"/>
            <w:left w:val="none" w:sz="0" w:space="0" w:color="auto"/>
            <w:bottom w:val="none" w:sz="0" w:space="0" w:color="auto"/>
            <w:right w:val="none" w:sz="0" w:space="0" w:color="auto"/>
          </w:divBdr>
        </w:div>
        <w:div w:id="1458793080">
          <w:marLeft w:val="0"/>
          <w:marRight w:val="0"/>
          <w:marTop w:val="0"/>
          <w:marBottom w:val="0"/>
          <w:divBdr>
            <w:top w:val="none" w:sz="0" w:space="0" w:color="auto"/>
            <w:left w:val="none" w:sz="0" w:space="0" w:color="auto"/>
            <w:bottom w:val="none" w:sz="0" w:space="0" w:color="auto"/>
            <w:right w:val="none" w:sz="0" w:space="0" w:color="auto"/>
          </w:divBdr>
        </w:div>
        <w:div w:id="443040236">
          <w:marLeft w:val="0"/>
          <w:marRight w:val="0"/>
          <w:marTop w:val="0"/>
          <w:marBottom w:val="0"/>
          <w:divBdr>
            <w:top w:val="none" w:sz="0" w:space="0" w:color="auto"/>
            <w:left w:val="none" w:sz="0" w:space="0" w:color="auto"/>
            <w:bottom w:val="none" w:sz="0" w:space="0" w:color="auto"/>
            <w:right w:val="none" w:sz="0" w:space="0" w:color="auto"/>
          </w:divBdr>
        </w:div>
      </w:divsChild>
    </w:div>
    <w:div w:id="1802459007">
      <w:bodyDiv w:val="1"/>
      <w:marLeft w:val="0"/>
      <w:marRight w:val="0"/>
      <w:marTop w:val="0"/>
      <w:marBottom w:val="0"/>
      <w:divBdr>
        <w:top w:val="none" w:sz="0" w:space="0" w:color="auto"/>
        <w:left w:val="none" w:sz="0" w:space="0" w:color="auto"/>
        <w:bottom w:val="none" w:sz="0" w:space="0" w:color="auto"/>
        <w:right w:val="none" w:sz="0" w:space="0" w:color="auto"/>
      </w:divBdr>
    </w:div>
    <w:div w:id="1840080768">
      <w:bodyDiv w:val="1"/>
      <w:marLeft w:val="0"/>
      <w:marRight w:val="0"/>
      <w:marTop w:val="0"/>
      <w:marBottom w:val="0"/>
      <w:divBdr>
        <w:top w:val="none" w:sz="0" w:space="0" w:color="auto"/>
        <w:left w:val="none" w:sz="0" w:space="0" w:color="auto"/>
        <w:bottom w:val="none" w:sz="0" w:space="0" w:color="auto"/>
        <w:right w:val="none" w:sz="0" w:space="0" w:color="auto"/>
      </w:divBdr>
      <w:divsChild>
        <w:div w:id="2073655847">
          <w:marLeft w:val="0"/>
          <w:marRight w:val="0"/>
          <w:marTop w:val="0"/>
          <w:marBottom w:val="0"/>
          <w:divBdr>
            <w:top w:val="none" w:sz="0" w:space="0" w:color="auto"/>
            <w:left w:val="none" w:sz="0" w:space="0" w:color="auto"/>
            <w:bottom w:val="none" w:sz="0" w:space="0" w:color="auto"/>
            <w:right w:val="none" w:sz="0" w:space="0" w:color="auto"/>
          </w:divBdr>
        </w:div>
        <w:div w:id="1446728190">
          <w:marLeft w:val="0"/>
          <w:marRight w:val="0"/>
          <w:marTop w:val="0"/>
          <w:marBottom w:val="0"/>
          <w:divBdr>
            <w:top w:val="none" w:sz="0" w:space="0" w:color="auto"/>
            <w:left w:val="none" w:sz="0" w:space="0" w:color="auto"/>
            <w:bottom w:val="none" w:sz="0" w:space="0" w:color="auto"/>
            <w:right w:val="none" w:sz="0" w:space="0" w:color="auto"/>
          </w:divBdr>
        </w:div>
        <w:div w:id="341199395">
          <w:marLeft w:val="0"/>
          <w:marRight w:val="0"/>
          <w:marTop w:val="0"/>
          <w:marBottom w:val="0"/>
          <w:divBdr>
            <w:top w:val="none" w:sz="0" w:space="0" w:color="auto"/>
            <w:left w:val="none" w:sz="0" w:space="0" w:color="auto"/>
            <w:bottom w:val="none" w:sz="0" w:space="0" w:color="auto"/>
            <w:right w:val="none" w:sz="0" w:space="0" w:color="auto"/>
          </w:divBdr>
        </w:div>
        <w:div w:id="1083843239">
          <w:marLeft w:val="0"/>
          <w:marRight w:val="0"/>
          <w:marTop w:val="0"/>
          <w:marBottom w:val="0"/>
          <w:divBdr>
            <w:top w:val="none" w:sz="0" w:space="0" w:color="auto"/>
            <w:left w:val="none" w:sz="0" w:space="0" w:color="auto"/>
            <w:bottom w:val="none" w:sz="0" w:space="0" w:color="auto"/>
            <w:right w:val="none" w:sz="0" w:space="0" w:color="auto"/>
          </w:divBdr>
        </w:div>
        <w:div w:id="1999384926">
          <w:marLeft w:val="0"/>
          <w:marRight w:val="0"/>
          <w:marTop w:val="0"/>
          <w:marBottom w:val="0"/>
          <w:divBdr>
            <w:top w:val="none" w:sz="0" w:space="0" w:color="auto"/>
            <w:left w:val="none" w:sz="0" w:space="0" w:color="auto"/>
            <w:bottom w:val="none" w:sz="0" w:space="0" w:color="auto"/>
            <w:right w:val="none" w:sz="0" w:space="0" w:color="auto"/>
          </w:divBdr>
        </w:div>
        <w:div w:id="1967347620">
          <w:marLeft w:val="0"/>
          <w:marRight w:val="0"/>
          <w:marTop w:val="0"/>
          <w:marBottom w:val="0"/>
          <w:divBdr>
            <w:top w:val="none" w:sz="0" w:space="0" w:color="auto"/>
            <w:left w:val="none" w:sz="0" w:space="0" w:color="auto"/>
            <w:bottom w:val="none" w:sz="0" w:space="0" w:color="auto"/>
            <w:right w:val="none" w:sz="0" w:space="0" w:color="auto"/>
          </w:divBdr>
        </w:div>
        <w:div w:id="936711729">
          <w:marLeft w:val="0"/>
          <w:marRight w:val="0"/>
          <w:marTop w:val="0"/>
          <w:marBottom w:val="0"/>
          <w:divBdr>
            <w:top w:val="none" w:sz="0" w:space="0" w:color="auto"/>
            <w:left w:val="none" w:sz="0" w:space="0" w:color="auto"/>
            <w:bottom w:val="none" w:sz="0" w:space="0" w:color="auto"/>
            <w:right w:val="none" w:sz="0" w:space="0" w:color="auto"/>
          </w:divBdr>
          <w:divsChild>
            <w:div w:id="137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fenalcovalle.com.co/" TargetMode="External"/><Relationship Id="rId3" Type="http://schemas.openxmlformats.org/officeDocument/2006/relationships/settings" Target="settings.xml"/><Relationship Id="rId7" Type="http://schemas.openxmlformats.org/officeDocument/2006/relationships/hyperlink" Target="mailto:servicioalcliente@comfenalcovalle.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pyccbachavez</dc:creator>
  <cp:keywords/>
  <dc:description/>
  <cp:lastModifiedBy>juan carlos guerrero</cp:lastModifiedBy>
  <cp:revision>232</cp:revision>
  <dcterms:created xsi:type="dcterms:W3CDTF">2020-03-20T19:29:00Z</dcterms:created>
  <dcterms:modified xsi:type="dcterms:W3CDTF">2020-03-20T23:16:00Z</dcterms:modified>
</cp:coreProperties>
</file>